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ind w:firstLine="420" w:firstLineChars="200"/>
        <w:rPr>
          <w:rFonts w:ascii="Times New Roman"/>
        </w:rPr>
      </w:pPr>
    </w:p>
    <w:p>
      <w:pPr>
        <w:pStyle w:val="2"/>
      </w:pPr>
    </w:p>
    <w:p>
      <w:pPr>
        <w:pStyle w:val="2"/>
      </w:pPr>
    </w:p>
    <w:p>
      <w:pPr>
        <w:jc w:val="center"/>
        <w:rPr>
          <w:rFonts w:ascii="方正小标宋_GBK" w:eastAsia="方正小标宋_GBK"/>
          <w:sz w:val="52"/>
          <w:szCs w:val="52"/>
        </w:rPr>
      </w:pPr>
      <w:r>
        <w:rPr>
          <w:rFonts w:hint="eastAsia" w:ascii="微软雅黑" w:hAnsi="微软雅黑" w:eastAsia="微软雅黑" w:cs="微软雅黑"/>
          <w:spacing w:val="-7"/>
          <w:sz w:val="48"/>
          <w:szCs w:val="48"/>
        </w:rPr>
        <w:t>医疗保险协议定点零售药店申请表</w:t>
      </w:r>
      <w:r>
        <w:rPr>
          <w:spacing w:val="-7"/>
          <w:sz w:val="40"/>
          <w:szCs w:val="40"/>
        </w:rPr>
        <w:br w:type="textWrapping"/>
      </w:r>
      <w:r>
        <w:rPr>
          <w:rFonts w:hint="eastAsia" w:ascii="方正小标宋_GBK" w:eastAsia="方正小标宋_GBK"/>
          <w:sz w:val="52"/>
          <w:szCs w:val="52"/>
        </w:rPr>
        <w:t>(参考样表)</w:t>
      </w:r>
      <w:bookmarkStart w:id="0" w:name="_GoBack"/>
      <w:bookmarkEnd w:id="0"/>
    </w:p>
    <w:p>
      <w:pPr>
        <w:adjustRightInd w:val="0"/>
        <w:snapToGrid w:val="0"/>
        <w:spacing w:line="640" w:lineRule="exact"/>
        <w:jc w:val="center"/>
        <w:rPr>
          <w:rFonts w:ascii="Times New Roman" w:eastAsia="方正仿宋_GBK"/>
          <w:spacing w:val="72"/>
          <w:sz w:val="28"/>
          <w:szCs w:val="28"/>
        </w:rPr>
      </w:pPr>
    </w:p>
    <w:p>
      <w:pPr>
        <w:adjustRightInd w:val="0"/>
        <w:snapToGrid w:val="0"/>
        <w:spacing w:line="640" w:lineRule="exact"/>
        <w:jc w:val="center"/>
        <w:rPr>
          <w:rFonts w:ascii="Times New Roman" w:eastAsia="方正仿宋_GBK"/>
          <w:spacing w:val="72"/>
          <w:sz w:val="28"/>
          <w:szCs w:val="28"/>
        </w:rPr>
      </w:pPr>
    </w:p>
    <w:p>
      <w:pPr>
        <w:adjustRightInd w:val="0"/>
        <w:snapToGrid w:val="0"/>
        <w:spacing w:line="640" w:lineRule="exact"/>
        <w:jc w:val="center"/>
        <w:rPr>
          <w:rFonts w:ascii="Times New Roman" w:eastAsia="方正仿宋_GBK"/>
          <w:spacing w:val="72"/>
          <w:sz w:val="28"/>
          <w:szCs w:val="28"/>
        </w:rPr>
      </w:pPr>
    </w:p>
    <w:p>
      <w:pPr>
        <w:adjustRightInd w:val="0"/>
        <w:snapToGrid w:val="0"/>
        <w:spacing w:line="640" w:lineRule="exact"/>
        <w:jc w:val="center"/>
        <w:rPr>
          <w:rFonts w:ascii="Times New Roman" w:eastAsia="方正仿宋_GBK"/>
          <w:spacing w:val="72"/>
          <w:sz w:val="28"/>
          <w:szCs w:val="28"/>
        </w:rPr>
      </w:pPr>
    </w:p>
    <w:p>
      <w:pPr>
        <w:pStyle w:val="2"/>
      </w:pPr>
    </w:p>
    <w:p>
      <w:pPr>
        <w:adjustRightInd w:val="0"/>
        <w:snapToGrid w:val="0"/>
        <w:spacing w:line="640" w:lineRule="exact"/>
        <w:jc w:val="center"/>
        <w:rPr>
          <w:rFonts w:ascii="Times New Roman" w:eastAsia="方正仿宋_GBK"/>
          <w:spacing w:val="72"/>
        </w:rPr>
      </w:pPr>
    </w:p>
    <w:p>
      <w:pPr>
        <w:adjustRightInd w:val="0"/>
        <w:snapToGrid w:val="0"/>
        <w:spacing w:line="640" w:lineRule="exact"/>
        <w:jc w:val="center"/>
        <w:rPr>
          <w:rFonts w:ascii="Times New Roman" w:eastAsia="方正仿宋_GBK"/>
          <w:spacing w:val="72"/>
        </w:rPr>
      </w:pPr>
    </w:p>
    <w:p>
      <w:pPr>
        <w:adjustRightInd w:val="0"/>
        <w:snapToGrid w:val="0"/>
        <w:spacing w:line="640" w:lineRule="exact"/>
        <w:jc w:val="center"/>
        <w:rPr>
          <w:rFonts w:ascii="Times New Roman" w:eastAsia="方正仿宋_GBK"/>
          <w:spacing w:val="72"/>
        </w:rPr>
      </w:pPr>
    </w:p>
    <w:p>
      <w:pPr>
        <w:adjustRightInd w:val="0"/>
        <w:snapToGrid w:val="0"/>
        <w:spacing w:line="640" w:lineRule="exact"/>
        <w:jc w:val="center"/>
        <w:rPr>
          <w:rFonts w:ascii="Times New Roman" w:eastAsia="方正仿宋_GBK"/>
          <w:spacing w:val="72"/>
        </w:rPr>
      </w:pPr>
    </w:p>
    <w:p>
      <w:pPr>
        <w:adjustRightInd w:val="0"/>
        <w:snapToGrid w:val="0"/>
        <w:spacing w:line="640" w:lineRule="exact"/>
        <w:jc w:val="center"/>
        <w:rPr>
          <w:rFonts w:ascii="Times New Roman" w:eastAsia="方正仿宋_GBK"/>
          <w:spacing w:val="72"/>
        </w:rPr>
      </w:pPr>
    </w:p>
    <w:p>
      <w:pPr>
        <w:pStyle w:val="2"/>
      </w:pPr>
    </w:p>
    <w:p>
      <w:pPr>
        <w:adjustRightInd w:val="0"/>
        <w:snapToGrid w:val="0"/>
        <w:spacing w:line="64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申请单位：</w:t>
      </w:r>
      <w:r>
        <w:rPr>
          <w:rFonts w:hint="eastAsia" w:ascii="黑体" w:hAnsi="黑体" w:eastAsia="黑体"/>
          <w:sz w:val="32"/>
          <w:szCs w:val="32"/>
        </w:rPr>
        <w:t xml:space="preserve"> </w:t>
      </w:r>
      <w:r>
        <w:rPr>
          <w:rFonts w:ascii="黑体" w:hAnsi="黑体" w:eastAsia="黑体"/>
          <w:sz w:val="32"/>
          <w:szCs w:val="32"/>
        </w:rPr>
        <w:t>__________________</w:t>
      </w:r>
    </w:p>
    <w:p>
      <w:pPr>
        <w:adjustRightInd w:val="0"/>
        <w:snapToGrid w:val="0"/>
        <w:spacing w:line="64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申请时间：     年    月    日</w:t>
      </w:r>
    </w:p>
    <w:p>
      <w:pPr>
        <w:adjustRightInd w:val="0"/>
        <w:snapToGrid w:val="0"/>
        <w:spacing w:line="640" w:lineRule="exact"/>
        <w:jc w:val="center"/>
        <w:rPr>
          <w:rFonts w:hint="eastAsia" w:ascii="方正小标宋_GBK" w:eastAsia="方正小标宋_GBK"/>
          <w:sz w:val="44"/>
        </w:rPr>
      </w:pPr>
    </w:p>
    <w:p>
      <w:pPr>
        <w:adjustRightInd w:val="0"/>
        <w:snapToGrid w:val="0"/>
        <w:spacing w:line="640" w:lineRule="exact"/>
        <w:jc w:val="center"/>
        <w:rPr>
          <w:rFonts w:ascii="方正小标宋_GBK" w:eastAsia="方正小标宋_GBK"/>
          <w:sz w:val="44"/>
        </w:rPr>
      </w:pPr>
      <w:r>
        <w:rPr>
          <w:rFonts w:hint="eastAsia" w:ascii="方正小标宋_GBK" w:eastAsia="方正小标宋_GBK"/>
          <w:sz w:val="44"/>
        </w:rPr>
        <w:t>填写说明</w:t>
      </w:r>
    </w:p>
    <w:p>
      <w:pPr>
        <w:adjustRightInd w:val="0"/>
        <w:snapToGrid w:val="0"/>
        <w:spacing w:line="576" w:lineRule="exact"/>
        <w:ind w:firstLine="640" w:firstLineChars="200"/>
        <w:rPr>
          <w:rFonts w:ascii="Times New Roman"/>
          <w:snapToGrid w:val="0"/>
          <w:sz w:val="32"/>
          <w:szCs w:val="32"/>
        </w:rPr>
      </w:pPr>
    </w:p>
    <w:p>
      <w:pPr>
        <w:adjustRightInd w:val="0"/>
        <w:snapToGrid w:val="0"/>
        <w:spacing w:line="576" w:lineRule="exact"/>
        <w:jc w:val="left"/>
        <w:rPr>
          <w:rFonts w:ascii="仿宋" w:hAnsi="仿宋" w:eastAsia="仿宋"/>
          <w:snapToGrid w:val="0"/>
          <w:sz w:val="32"/>
          <w:szCs w:val="32"/>
        </w:rPr>
      </w:pPr>
      <w:r>
        <w:rPr>
          <w:rFonts w:ascii="仿宋" w:hAnsi="仿宋" w:eastAsia="仿宋"/>
          <w:snapToGrid w:val="0"/>
          <w:sz w:val="32"/>
          <w:szCs w:val="32"/>
        </w:rPr>
        <w:t>一、本表采用打印版，要求内容真实。</w:t>
      </w:r>
    </w:p>
    <w:p>
      <w:pPr>
        <w:adjustRightInd w:val="0"/>
        <w:snapToGrid w:val="0"/>
        <w:spacing w:line="576" w:lineRule="exact"/>
        <w:jc w:val="left"/>
        <w:rPr>
          <w:rFonts w:ascii="仿宋" w:hAnsi="仿宋" w:eastAsia="仿宋"/>
          <w:snapToGrid w:val="0"/>
          <w:sz w:val="32"/>
          <w:szCs w:val="32"/>
        </w:rPr>
      </w:pPr>
      <w:r>
        <w:rPr>
          <w:rFonts w:ascii="仿宋" w:hAnsi="仿宋" w:eastAsia="仿宋"/>
          <w:snapToGrid w:val="0"/>
          <w:sz w:val="32"/>
          <w:szCs w:val="32"/>
        </w:rPr>
        <w:t>二、劳动合同有效时限填写劳动合同签订日期及合同期限。</w:t>
      </w:r>
    </w:p>
    <w:p>
      <w:pPr>
        <w:pStyle w:val="2"/>
        <w:rPr>
          <w:rFonts w:ascii="宋体" w:hAnsi="宋体" w:eastAsia="宋体"/>
          <w:sz w:val="24"/>
          <w:szCs w:val="24"/>
        </w:rPr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  <w:jc w:val="center"/>
        <w:rPr>
          <w:rFonts w:ascii="方正小标宋_GBK" w:eastAsia="方正小标宋_GBK"/>
          <w:sz w:val="44"/>
          <w:szCs w:val="44"/>
        </w:rPr>
      </w:pPr>
      <w:r>
        <w:br w:type="page"/>
      </w:r>
      <w:r>
        <w:rPr>
          <w:rFonts w:hint="eastAsia" w:ascii="方正小标宋_GBK" w:eastAsia="方正小标宋_GBK"/>
          <w:bCs/>
          <w:sz w:val="44"/>
          <w:szCs w:val="44"/>
        </w:rPr>
        <w:t>医疗保险协议定点零售药店申请表</w:t>
      </w:r>
    </w:p>
    <w:p>
      <w:pPr>
        <w:snapToGrid w:val="0"/>
      </w:pPr>
    </w:p>
    <w:tbl>
      <w:tblPr>
        <w:tblStyle w:val="3"/>
        <w:tblW w:w="900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445"/>
        <w:gridCol w:w="757"/>
        <w:gridCol w:w="922"/>
        <w:gridCol w:w="516"/>
        <w:gridCol w:w="128"/>
        <w:gridCol w:w="632"/>
        <w:gridCol w:w="1244"/>
        <w:gridCol w:w="293"/>
        <w:gridCol w:w="478"/>
        <w:gridCol w:w="628"/>
        <w:gridCol w:w="854"/>
        <w:gridCol w:w="110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220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药店名称</w:t>
            </w:r>
          </w:p>
        </w:tc>
        <w:tc>
          <w:tcPr>
            <w:tcW w:w="2198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201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药店地址</w:t>
            </w:r>
          </w:p>
        </w:tc>
        <w:tc>
          <w:tcPr>
            <w:tcW w:w="258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220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统一社会信用代码</w:t>
            </w:r>
          </w:p>
        </w:tc>
        <w:tc>
          <w:tcPr>
            <w:tcW w:w="2198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201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药品经营许可证号</w:t>
            </w:r>
          </w:p>
        </w:tc>
        <w:tc>
          <w:tcPr>
            <w:tcW w:w="258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20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所有制形式</w:t>
            </w:r>
          </w:p>
        </w:tc>
        <w:tc>
          <w:tcPr>
            <w:tcW w:w="2198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201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药店性质</w:t>
            </w:r>
          </w:p>
        </w:tc>
        <w:tc>
          <w:tcPr>
            <w:tcW w:w="258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直营□加盟□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单体□其他□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220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药店许可经营范围</w:t>
            </w:r>
          </w:p>
        </w:tc>
        <w:tc>
          <w:tcPr>
            <w:tcW w:w="6801" w:type="dxa"/>
            <w:gridSpan w:val="1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20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营业面积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（</w:t>
            </w: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平方米</w:t>
            </w:r>
            <w:r>
              <w:rPr>
                <w:rFonts w:hint="eastAsia"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）</w:t>
            </w:r>
          </w:p>
        </w:tc>
        <w:tc>
          <w:tcPr>
            <w:tcW w:w="2198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201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基本账户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12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开户银行及账号</w:t>
            </w:r>
          </w:p>
        </w:tc>
        <w:tc>
          <w:tcPr>
            <w:tcW w:w="258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220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上级公司名称</w:t>
            </w:r>
          </w:p>
        </w:tc>
        <w:tc>
          <w:tcPr>
            <w:tcW w:w="2198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201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12"/>
                <w:w w:val="98"/>
                <w:kern w:val="21"/>
                <w:sz w:val="24"/>
                <w:szCs w:val="24"/>
              </w:rPr>
              <w:t>上级公司地址</w:t>
            </w:r>
          </w:p>
        </w:tc>
        <w:tc>
          <w:tcPr>
            <w:tcW w:w="258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2202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法定代表人</w:t>
            </w:r>
          </w:p>
        </w:tc>
        <w:tc>
          <w:tcPr>
            <w:tcW w:w="2198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姓名：</w:t>
            </w:r>
          </w:p>
        </w:tc>
        <w:tc>
          <w:tcPr>
            <w:tcW w:w="4603" w:type="dxa"/>
            <w:gridSpan w:val="6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联系电话</w:t>
            </w:r>
            <w:r>
              <w:rPr>
                <w:rFonts w:hint="eastAsia"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2202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6801" w:type="dxa"/>
            <w:gridSpan w:val="10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身份证号</w:t>
            </w:r>
            <w:r>
              <w:rPr>
                <w:rFonts w:hint="eastAsia"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码：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220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是否独立法人</w:t>
            </w:r>
          </w:p>
        </w:tc>
        <w:tc>
          <w:tcPr>
            <w:tcW w:w="6801" w:type="dxa"/>
            <w:gridSpan w:val="1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是□          否□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2202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企业负责人</w:t>
            </w:r>
          </w:p>
        </w:tc>
        <w:tc>
          <w:tcPr>
            <w:tcW w:w="2198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姓名：</w:t>
            </w:r>
          </w:p>
        </w:tc>
        <w:tc>
          <w:tcPr>
            <w:tcW w:w="4603" w:type="dxa"/>
            <w:gridSpan w:val="6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联系电话</w:t>
            </w:r>
            <w:r>
              <w:rPr>
                <w:rFonts w:hint="eastAsia"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2202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6801" w:type="dxa"/>
            <w:gridSpan w:val="10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身份证号</w:t>
            </w:r>
            <w:r>
              <w:rPr>
                <w:rFonts w:hint="eastAsia"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码：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2202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实际控制人</w:t>
            </w:r>
          </w:p>
        </w:tc>
        <w:tc>
          <w:tcPr>
            <w:tcW w:w="2198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姓名：</w:t>
            </w:r>
          </w:p>
        </w:tc>
        <w:tc>
          <w:tcPr>
            <w:tcW w:w="4603" w:type="dxa"/>
            <w:gridSpan w:val="6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联系电话</w:t>
            </w:r>
            <w:r>
              <w:rPr>
                <w:rFonts w:hint="eastAsia"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2202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6801" w:type="dxa"/>
            <w:gridSpan w:val="10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身份证号</w:t>
            </w:r>
            <w:r>
              <w:rPr>
                <w:rFonts w:hint="eastAsia"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码：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202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药师配置情况</w:t>
            </w:r>
          </w:p>
        </w:tc>
        <w:tc>
          <w:tcPr>
            <w:tcW w:w="92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姓名</w:t>
            </w:r>
          </w:p>
        </w:tc>
        <w:tc>
          <w:tcPr>
            <w:tcW w:w="64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性别</w:t>
            </w:r>
          </w:p>
        </w:tc>
        <w:tc>
          <w:tcPr>
            <w:tcW w:w="63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年龄</w:t>
            </w:r>
          </w:p>
        </w:tc>
        <w:tc>
          <w:tcPr>
            <w:tcW w:w="12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技术资格</w:t>
            </w:r>
          </w:p>
        </w:tc>
        <w:tc>
          <w:tcPr>
            <w:tcW w:w="77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发证日期</w:t>
            </w:r>
          </w:p>
        </w:tc>
        <w:tc>
          <w:tcPr>
            <w:tcW w:w="62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证书编号</w:t>
            </w: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注册地</w:t>
            </w:r>
          </w:p>
        </w:tc>
        <w:tc>
          <w:tcPr>
            <w:tcW w:w="110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劳动合同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有效时限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2202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92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64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63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77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62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2202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92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64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63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77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62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220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医保管理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工作负责人</w:t>
            </w:r>
          </w:p>
        </w:tc>
        <w:tc>
          <w:tcPr>
            <w:tcW w:w="2198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联系电话</w:t>
            </w:r>
          </w:p>
        </w:tc>
        <w:tc>
          <w:tcPr>
            <w:tcW w:w="3359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220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医保管理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工作专职人数</w:t>
            </w:r>
          </w:p>
        </w:tc>
        <w:tc>
          <w:tcPr>
            <w:tcW w:w="2198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医保管理工作兼职人数</w:t>
            </w:r>
          </w:p>
        </w:tc>
        <w:tc>
          <w:tcPr>
            <w:tcW w:w="3359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220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医保管理人员</w:t>
            </w:r>
          </w:p>
        </w:tc>
        <w:tc>
          <w:tcPr>
            <w:tcW w:w="92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姓名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身份证号</w:t>
            </w:r>
            <w:r>
              <w:rPr>
                <w:rFonts w:hint="eastAsia"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码</w:t>
            </w:r>
          </w:p>
        </w:tc>
        <w:tc>
          <w:tcPr>
            <w:tcW w:w="12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专(兼)职</w:t>
            </w:r>
          </w:p>
        </w:tc>
        <w:tc>
          <w:tcPr>
            <w:tcW w:w="3359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劳动合同有效时限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220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92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3359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220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92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3359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468" w:hRule="atLeast"/>
          <w:jc w:val="center"/>
        </w:trPr>
        <w:tc>
          <w:tcPr>
            <w:tcW w:w="14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申</w:t>
            </w:r>
          </w:p>
          <w:p>
            <w:pPr>
              <w:pStyle w:val="2"/>
            </w:pPr>
          </w:p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请</w:t>
            </w:r>
          </w:p>
          <w:p>
            <w:pPr>
              <w:pStyle w:val="2"/>
            </w:pPr>
          </w:p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承</w:t>
            </w:r>
          </w:p>
          <w:p>
            <w:pPr>
              <w:pStyle w:val="2"/>
            </w:pPr>
          </w:p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诺</w:t>
            </w:r>
          </w:p>
        </w:tc>
        <w:tc>
          <w:tcPr>
            <w:tcW w:w="7558" w:type="dxa"/>
            <w:gridSpan w:val="11"/>
          </w:tcPr>
          <w:p>
            <w:pPr>
              <w:adjustRightInd w:val="0"/>
              <w:snapToGrid w:val="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454" w:firstLineChars="20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本单位自愿申请承担医疗保障服务，并严格遵守医疗保障有关管理规定，对所提交资料的真实性负责，如有虚假不实，本</w:t>
            </w:r>
            <w:r>
              <w:rPr>
                <w:rFonts w:hint="eastAsia"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机构</w:t>
            </w: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将承担由此带来的一切法律、经济等方面的后果及责任。</w:t>
            </w:r>
          </w:p>
          <w:p>
            <w:pPr>
              <w:adjustRightInd w:val="0"/>
              <w:snapToGrid w:val="0"/>
              <w:ind w:firstLine="454" w:firstLineChars="20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本</w:t>
            </w:r>
            <w:r>
              <w:rPr>
                <w:rFonts w:hint="eastAsia"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机构</w:t>
            </w: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已认真阅读</w:t>
            </w:r>
            <w:r>
              <w:rPr>
                <w:rFonts w:hint="eastAsia"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《零售药店医疗保障定点管理暂行办法》（</w:t>
            </w: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国家</w:t>
            </w:r>
            <w:r>
              <w:rPr>
                <w:rFonts w:hint="eastAsia"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医疗保障局</w:t>
            </w: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令第3号</w:t>
            </w:r>
            <w:r>
              <w:rPr>
                <w:rFonts w:hint="eastAsia"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）</w:t>
            </w: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申请定点相关要求，</w:t>
            </w:r>
            <w:r>
              <w:rPr>
                <w:rFonts w:hint="eastAsia"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无</w:t>
            </w: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第十一条不予受理情形；已认真阅读xxx医疗保障定点零售药店协议管理要求，承诺在申请纳入协议管理后严格遵守协议管理的各项要求。</w:t>
            </w:r>
          </w:p>
          <w:p>
            <w:pPr>
              <w:adjustRightInd w:val="0"/>
              <w:snapToGrid w:val="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1362" w:firstLineChars="60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1362" w:firstLineChars="60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1362" w:firstLineChars="60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1362" w:firstLineChars="60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1362" w:firstLineChars="60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1362" w:firstLineChars="60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1362" w:firstLineChars="60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1589" w:firstLineChars="70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908" w:firstLineChars="40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法定代表人签字：                  (单位公章)</w:t>
            </w:r>
          </w:p>
          <w:p>
            <w:pPr>
              <w:adjustRightInd w:val="0"/>
              <w:snapToGrid w:val="0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5448" w:firstLineChars="2400"/>
              <w:jc w:val="right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34" w:hRule="atLeast"/>
          <w:jc w:val="center"/>
        </w:trPr>
        <w:tc>
          <w:tcPr>
            <w:tcW w:w="144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联系人</w:t>
            </w:r>
          </w:p>
        </w:tc>
        <w:tc>
          <w:tcPr>
            <w:tcW w:w="219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  <w:tc>
          <w:tcPr>
            <w:tcW w:w="2297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  <w:r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  <w:t>联系电话</w:t>
            </w:r>
          </w:p>
        </w:tc>
        <w:tc>
          <w:tcPr>
            <w:tcW w:w="3066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/>
                <w:snapToGrid w:val="0"/>
                <w:spacing w:val="-4"/>
                <w:w w:val="98"/>
                <w:kern w:val="21"/>
                <w:sz w:val="24"/>
                <w:szCs w:val="24"/>
              </w:rPr>
            </w:pPr>
          </w:p>
        </w:tc>
      </w:tr>
    </w:tbl>
    <w:p>
      <w:pPr>
        <w:adjustRightInd w:val="0"/>
        <w:snapToGrid w:val="0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>风险提示：申请定点的零售药店有可能存在前期经费投入，当评估不合格时可能会产生经济损失。</w:t>
      </w:r>
    </w:p>
    <w:p/>
    <w:sectPr>
      <w:pgSz w:w="11906" w:h="16838"/>
      <w:pgMar w:top="2098" w:right="1474" w:bottom="2098" w:left="1474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2FA45B1-70C6-4932-BFF1-DBAEFF1DCB8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68A867B-5AAD-4EF1-A8CE-D063ACF23323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A7460889-A489-4720-84A4-6930A5F04AD6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2B646C6A-159E-4C10-BF66-09EF1706246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0AAA57CE-2398-4C45-AAA7-CF5B7606971A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6" w:fontKey="{758B7ABE-9802-4C21-8399-08B5169F0DD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yZTdmMmU0ZmZjOTI1ODg3ZGNjYjNjYjU2MWMxODMifQ=="/>
  </w:docVars>
  <w:rsids>
    <w:rsidRoot w:val="38737638"/>
    <w:rsid w:val="38737638"/>
    <w:rsid w:val="3ED52786"/>
    <w:rsid w:val="59A052DB"/>
    <w:rsid w:val="7D0C0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autoRedefine/>
    <w:unhideWhenUsed/>
    <w:qFormat/>
    <w:uiPriority w:val="99"/>
    <w:rPr>
      <w:rFonts w:hAnsi="Courier New" w:cs="Courier New" w:asciiTheme="minorEastAsia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2024-01-08T02:43:00Z</dcterms:created>
  <dc:creator>Pomelo✔</dc:creator>
  <cp:lastModifiedBy>不忘初心</cp:lastModifiedBy>
  <dcterms:modified xsi:type="dcterms:W3CDTF">2024-01-24T06:43:32Z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7B409B4A977B4BDD866EFDFA3D5FC11F_11</vt:lpwstr>
  </property>
</Properties>
</file>