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92" w:lineRule="exact"/>
        <w:jc w:val="center"/>
        <w:rPr>
          <w:rFonts w:eastAsia="方正小标宋简体"/>
          <w:color w:val="auto"/>
          <w:sz w:val="44"/>
          <w:szCs w:val="44"/>
          <w:lang w:eastAsia="zh-CN"/>
        </w:rPr>
      </w:pPr>
      <w:r>
        <w:rPr>
          <w:rFonts w:eastAsia="方正小标宋简体"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4658995</wp:posOffset>
                </wp:positionH>
                <wp:positionV relativeFrom="paragraph">
                  <wp:posOffset>13050520</wp:posOffset>
                </wp:positionV>
                <wp:extent cx="12065" cy="829310"/>
                <wp:effectExtent l="4445" t="0" r="21590" b="889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65" cy="8293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457BB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6.85pt;margin-top:1027.6pt;height:65.3pt;width:0.95pt;z-index:251659264;mso-width-relative:page;mso-height-relative:page;" filled="f" stroked="t" coordsize="21600,21600" o:gfxdata="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WX9ox3AAAAA0BAAAPAAAAAAAAAAEAIAAAACIAAABkcnMv&#10;ZG93bnJldi54bWxQSwECFAAUAAAACACHTuJAmQoYlv8BAADzAwAADgAAAAAAAAABACAAAAArAQAA&#10;ZHJzL2Uyb0RvYy54bWxQSwUGAAAAAAYABgBZAQAAnAUAAAAA&#10;">
                <v:fill on="f" focussize="0,0"/>
                <v:stroke color="#457BBA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方正小标宋简体"/>
          <w:color w:val="auto"/>
          <w:sz w:val="44"/>
          <w:szCs w:val="44"/>
          <w:lang w:val="en-US" w:eastAsia="zh-CN"/>
        </w:rPr>
        <w:t>[一件事一次办]</w:t>
      </w:r>
      <w:r>
        <w:rPr>
          <w:rFonts w:hint="eastAsia" w:eastAsia="方正小标宋简体"/>
          <w:color w:val="auto"/>
          <w:sz w:val="44"/>
          <w:szCs w:val="44"/>
          <w:lang w:eastAsia="zh-CN"/>
        </w:rPr>
        <w:t>我买了房要落户</w:t>
      </w:r>
      <w:r>
        <w:rPr>
          <w:rFonts w:eastAsia="方正小标宋简体"/>
          <w:color w:val="auto"/>
          <w:sz w:val="44"/>
          <w:szCs w:val="44"/>
          <w:lang w:eastAsia="zh-CN"/>
        </w:rPr>
        <w:t>“一件事”</w:t>
      </w:r>
    </w:p>
    <w:p>
      <w:pPr>
        <w:snapToGrid w:val="0"/>
        <w:spacing w:line="592" w:lineRule="exact"/>
        <w:jc w:val="center"/>
        <w:rPr>
          <w:rFonts w:eastAsia="方正小标宋简体"/>
          <w:color w:val="auto"/>
          <w:sz w:val="44"/>
          <w:szCs w:val="44"/>
          <w:lang w:eastAsia="zh-CN"/>
        </w:rPr>
      </w:pPr>
      <w:r>
        <w:rPr>
          <w:rFonts w:eastAsia="方正小标宋简体"/>
          <w:color w:val="auto"/>
          <w:sz w:val="44"/>
          <w:szCs w:val="44"/>
          <w:lang w:eastAsia="zh-CN"/>
        </w:rPr>
        <w:t>服务指南</w:t>
      </w:r>
    </w:p>
    <w:p>
      <w:pPr>
        <w:pStyle w:val="16"/>
        <w:spacing w:line="600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、事项名称</w:t>
      </w:r>
    </w:p>
    <w:p>
      <w:pPr>
        <w:pStyle w:val="16"/>
        <w:tabs>
          <w:tab w:val="left" w:pos="1242"/>
        </w:tabs>
        <w:spacing w:line="600" w:lineRule="exact"/>
        <w:ind w:firstLine="620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  <w:bookmarkStart w:id="0" w:name="bookmark19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我买了房要落户</w:t>
      </w:r>
    </w:p>
    <w:bookmarkEnd w:id="0"/>
    <w:p>
      <w:pPr>
        <w:snapToGrid w:val="0"/>
        <w:spacing w:line="592" w:lineRule="exact"/>
        <w:ind w:firstLine="640" w:firstLineChars="200"/>
        <w:rPr>
          <w:rFonts w:eastAsia="黑体"/>
          <w:color w:val="auto"/>
          <w:sz w:val="32"/>
          <w:szCs w:val="32"/>
          <w:lang w:eastAsia="zh-CN"/>
        </w:rPr>
      </w:pPr>
      <w:r>
        <w:rPr>
          <w:rFonts w:eastAsia="黑体"/>
          <w:color w:val="auto"/>
          <w:sz w:val="32"/>
          <w:szCs w:val="32"/>
          <w:lang w:eastAsia="zh-CN"/>
        </w:rPr>
        <w:t>二、服务对象</w:t>
      </w:r>
    </w:p>
    <w:p>
      <w:pPr>
        <w:pStyle w:val="31"/>
        <w:spacing w:line="580" w:lineRule="exact"/>
        <w:ind w:left="480" w:leftChars="200" w:firstLine="0" w:firstLineChars="0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TW" w:eastAsia="zh-TW" w:bidi="zh-TW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CN" w:bidi="zh-TW"/>
        </w:rPr>
        <w:t>办理落户的办事群众</w:t>
      </w:r>
    </w:p>
    <w:p>
      <w:pPr>
        <w:pStyle w:val="31"/>
        <w:snapToGrid w:val="0"/>
        <w:spacing w:line="592" w:lineRule="exact"/>
        <w:ind w:firstLine="640"/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黑体"/>
          <w:color w:val="auto"/>
          <w:sz w:val="32"/>
          <w:szCs w:val="32"/>
          <w:lang w:eastAsia="zh-CN"/>
        </w:rPr>
        <w:t>三、办理条件</w:t>
      </w:r>
    </w:p>
    <w:p>
      <w:pPr>
        <w:pStyle w:val="31"/>
        <w:spacing w:line="580" w:lineRule="exact"/>
        <w:ind w:firstLine="640"/>
        <w:rPr>
          <w:rFonts w:ascii="仿宋_GB2312" w:hAnsi="仿宋_GB2312" w:eastAsia="仿宋_GB2312" w:cs="仿宋_GB2312"/>
          <w:sz w:val="32"/>
          <w:szCs w:val="32"/>
          <w:lang w:val="zh-TW" w:eastAsia="zh-CN" w:bidi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TW" w:eastAsia="zh-CN" w:bidi="zh-TW"/>
        </w:rPr>
        <w:t>一、公民户口迁移，遵循实际居住、人户一致和条件准入原则。</w:t>
      </w:r>
    </w:p>
    <w:p>
      <w:pPr>
        <w:pStyle w:val="31"/>
        <w:spacing w:line="580" w:lineRule="exact"/>
        <w:ind w:firstLine="640"/>
        <w:rPr>
          <w:rFonts w:ascii="仿宋_GB2312" w:hAnsi="仿宋_GB2312" w:eastAsia="仿宋_GB2312" w:cs="仿宋_GB2312"/>
          <w:sz w:val="32"/>
          <w:szCs w:val="32"/>
          <w:lang w:val="zh-TW" w:eastAsia="zh-CN" w:bidi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TW" w:eastAsia="zh-CN" w:bidi="zh-TW"/>
        </w:rPr>
        <w:t>二、公民离开户口所在地到其他地方经常居住，符合居住地人民政府规定落户条件的，应当办理户口迁移手续。</w:t>
      </w:r>
    </w:p>
    <w:p>
      <w:pPr>
        <w:pStyle w:val="31"/>
        <w:spacing w:line="58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申请材料</w:t>
      </w:r>
    </w:p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color w:val="3D3D3D"/>
          <w:sz w:val="21"/>
          <w:szCs w:val="21"/>
          <w:lang w:eastAsia="zh-CN" w:bidi="ar-SA"/>
        </w:rPr>
      </w:pPr>
      <w:r>
        <w:rPr>
          <w:rFonts w:hint="eastAsia" w:ascii="微软雅黑" w:hAnsi="微软雅黑" w:eastAsia="微软雅黑" w:cs="宋体"/>
          <w:color w:val="3D3D3D"/>
          <w:sz w:val="21"/>
          <w:szCs w:val="21"/>
          <w:lang w:eastAsia="zh-CN" w:bidi="ar-SA"/>
        </w:rPr>
        <w:t>房屋等建筑物、构筑物所有权登记</w:t>
      </w:r>
    </w:p>
    <w:tbl>
      <w:tblPr>
        <w:tblStyle w:val="7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4"/>
        <w:gridCol w:w="1350"/>
        <w:gridCol w:w="2400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  <w:lang w:eastAsia="zh-CN" w:bidi="ar-SA"/>
              </w:rPr>
            </w:pPr>
            <w:bookmarkStart w:id="1" w:name="_Hlk117873762"/>
            <w:r>
              <w:rPr>
                <w:rFonts w:ascii="Calibri" w:hAnsi="Calibri" w:eastAsia="仿宋" w:cs="Calibri"/>
                <w:sz w:val="21"/>
                <w:szCs w:val="21"/>
                <w:lang w:eastAsia="zh-CN"/>
              </w:rPr>
              <w:t>专项材料名称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  <w:lang w:eastAsia="zh-CN" w:bidi="ar-SA"/>
              </w:rPr>
            </w:pPr>
            <w:r>
              <w:rPr>
                <w:rFonts w:ascii="Calibri" w:hAnsi="Calibri" w:eastAsia="仿宋" w:cs="Calibri"/>
                <w:sz w:val="21"/>
                <w:szCs w:val="21"/>
              </w:rPr>
              <w:t>材料格式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  <w:lang w:eastAsia="zh-CN" w:bidi="ar-SA"/>
              </w:rPr>
            </w:pPr>
            <w:r>
              <w:rPr>
                <w:rFonts w:ascii="Calibri" w:hAnsi="Calibri" w:eastAsia="仿宋" w:cs="Calibri"/>
                <w:sz w:val="21"/>
                <w:szCs w:val="21"/>
                <w:lang w:eastAsia="zh-CN"/>
              </w:rPr>
              <w:t>来源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  <w:lang w:eastAsia="zh-CN" w:bidi="ar-SA"/>
              </w:rPr>
            </w:pPr>
            <w:r>
              <w:rPr>
                <w:rFonts w:ascii="Calibri" w:hAnsi="Calibri" w:eastAsia="仿宋" w:cs="Calibri"/>
                <w:sz w:val="21"/>
                <w:szCs w:val="21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仿宋" w:cs="Calibri"/>
                <w:sz w:val="21"/>
                <w:szCs w:val="21"/>
                <w:lang w:eastAsia="zh-CN"/>
              </w:rPr>
              <w:t>本人的户口簿、身份证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  <w:lang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  <w:lang w:eastAsia="zh-CN" w:bidi="ar-SA"/>
              </w:rPr>
            </w:pPr>
            <w:r>
              <w:rPr>
                <w:rFonts w:ascii="Calibri" w:hAnsi="Calibri" w:eastAsia="仿宋" w:cs="Calibri"/>
                <w:sz w:val="21"/>
                <w:szCs w:val="21"/>
              </w:rPr>
              <w:t>原件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  <w:lang w:eastAsia="zh-CN" w:bidi="ar-SA"/>
              </w:rPr>
            </w:pPr>
            <w:r>
              <w:rPr>
                <w:rFonts w:ascii="Calibri" w:hAnsi="Calibri" w:eastAsia="仿宋" w:cs="Calibri"/>
                <w:sz w:val="21"/>
                <w:szCs w:val="21"/>
                <w:lang w:eastAsia="zh-CN"/>
              </w:rPr>
              <w:t>申请人提供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  <w:lang w:eastAsia="zh-CN" w:bidi="ar-SA"/>
              </w:rPr>
            </w:pPr>
            <w:r>
              <w:rPr>
                <w:rFonts w:ascii="Calibri" w:hAnsi="Calibri" w:eastAsia="仿宋" w:cs="Calibri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仿宋" w:cs="Calibri"/>
                <w:sz w:val="21"/>
                <w:szCs w:val="21"/>
                <w:lang w:eastAsia="zh-CN"/>
              </w:rPr>
              <w:t>不动产权籍调查表、宗地图、房屋平面图以及宗地界址点坐标等有关不动产界址、面积等材料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  <w:lang w:eastAsia="zh-CN" w:bidi="ar-SA"/>
              </w:rPr>
            </w:pPr>
            <w:r>
              <w:rPr>
                <w:rFonts w:ascii="Calibri" w:hAnsi="Calibri" w:eastAsia="仿宋" w:cs="Calibri"/>
                <w:sz w:val="21"/>
                <w:szCs w:val="21"/>
              </w:rPr>
              <w:t>原件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  <w:lang w:eastAsia="zh-CN" w:bidi="ar-SA"/>
              </w:rPr>
            </w:pPr>
            <w:r>
              <w:rPr>
                <w:rFonts w:ascii="Calibri" w:hAnsi="Calibri" w:eastAsia="仿宋" w:cs="Calibri"/>
                <w:sz w:val="21"/>
                <w:szCs w:val="21"/>
                <w:lang w:eastAsia="zh-CN"/>
              </w:rPr>
              <w:t>申请人提供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  <w:lang w:eastAsia="zh-CN" w:bidi="ar-SA"/>
              </w:rPr>
            </w:pPr>
            <w:r>
              <w:rPr>
                <w:rFonts w:ascii="Calibri" w:hAnsi="Calibri" w:eastAsia="仿宋" w:cs="Calibri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仿宋" w:cs="Calibri"/>
                <w:sz w:val="21"/>
                <w:szCs w:val="21"/>
                <w:lang w:eastAsia="zh-CN"/>
              </w:rPr>
              <w:t>不动产权属证书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  <w:lang w:eastAsia="zh-CN" w:bidi="ar-SA"/>
              </w:rPr>
            </w:pPr>
            <w:r>
              <w:rPr>
                <w:rFonts w:ascii="Calibri" w:hAnsi="Calibri" w:eastAsia="仿宋" w:cs="Calibri"/>
                <w:sz w:val="21"/>
                <w:szCs w:val="21"/>
              </w:rPr>
              <w:t>原件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  <w:lang w:eastAsia="zh-CN" w:bidi="ar-SA"/>
              </w:rPr>
            </w:pPr>
            <w:r>
              <w:rPr>
                <w:rFonts w:ascii="Calibri" w:hAnsi="Calibri" w:eastAsia="仿宋" w:cs="Calibri"/>
                <w:sz w:val="21"/>
                <w:szCs w:val="21"/>
                <w:lang w:eastAsia="zh-CN"/>
              </w:rPr>
              <w:t>申请人提供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  <w:lang w:eastAsia="zh-CN" w:bidi="ar-SA"/>
              </w:rPr>
            </w:pPr>
            <w:r>
              <w:rPr>
                <w:rFonts w:ascii="Calibri" w:hAnsi="Calibri" w:eastAsia="仿宋" w:cs="Calibri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Calibri" w:hAnsi="Calibri" w:eastAsia="仿宋" w:cs="Calibri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仿宋" w:cs="Calibri"/>
                <w:sz w:val="21"/>
                <w:szCs w:val="21"/>
                <w:lang w:eastAsia="zh-CN"/>
              </w:rPr>
              <w:t>开发商委托书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</w:rPr>
            </w:pPr>
            <w:r>
              <w:rPr>
                <w:rFonts w:ascii="Calibri" w:hAnsi="Calibri" w:eastAsia="仿宋" w:cs="Calibri"/>
                <w:sz w:val="21"/>
                <w:szCs w:val="21"/>
              </w:rPr>
              <w:t>原件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  <w:lang w:eastAsia="zh-CN"/>
              </w:rPr>
            </w:pPr>
            <w:r>
              <w:rPr>
                <w:rFonts w:ascii="Calibri" w:hAnsi="Calibri" w:eastAsia="仿宋" w:cs="Calibri"/>
                <w:sz w:val="21"/>
                <w:szCs w:val="21"/>
                <w:lang w:eastAsia="zh-CN"/>
              </w:rPr>
              <w:t>申请人提供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</w:rPr>
            </w:pPr>
            <w:r>
              <w:rPr>
                <w:rFonts w:hint="eastAsia" w:ascii="Calibri" w:hAnsi="Calibri" w:eastAsia="仿宋" w:cs="Calibri"/>
                <w:sz w:val="21"/>
                <w:szCs w:val="21"/>
                <w:lang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Calibri" w:hAnsi="Calibri" w:eastAsia="仿宋" w:cs="Calibri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仿宋" w:cs="Calibri"/>
                <w:sz w:val="21"/>
                <w:szCs w:val="21"/>
                <w:lang w:eastAsia="zh-CN"/>
              </w:rPr>
              <w:t>移交协议、补充协议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</w:rPr>
            </w:pPr>
            <w:r>
              <w:rPr>
                <w:rFonts w:ascii="Calibri" w:hAnsi="Calibri" w:eastAsia="仿宋" w:cs="Calibri"/>
                <w:sz w:val="21"/>
                <w:szCs w:val="21"/>
              </w:rPr>
              <w:t>原件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  <w:lang w:eastAsia="zh-CN"/>
              </w:rPr>
            </w:pPr>
            <w:r>
              <w:rPr>
                <w:rFonts w:ascii="Calibri" w:hAnsi="Calibri" w:eastAsia="仿宋" w:cs="Calibri"/>
                <w:sz w:val="21"/>
                <w:szCs w:val="21"/>
                <w:lang w:eastAsia="zh-CN"/>
              </w:rPr>
              <w:t>申请人提供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Calibri" w:hAnsi="Calibri" w:eastAsia="仿宋" w:cs="Calibri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仿宋" w:cs="Calibri"/>
                <w:sz w:val="21"/>
                <w:szCs w:val="21"/>
                <w:lang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Calibri" w:hAnsi="Calibri" w:eastAsia="仿宋" w:cs="Calibri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仿宋" w:cs="Calibri"/>
                <w:sz w:val="21"/>
                <w:szCs w:val="21"/>
                <w:lang w:eastAsia="zh-CN"/>
              </w:rPr>
              <w:t>合同、正式发票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</w:rPr>
            </w:pPr>
            <w:r>
              <w:rPr>
                <w:rFonts w:ascii="Calibri" w:hAnsi="Calibri" w:eastAsia="仿宋" w:cs="Calibri"/>
                <w:sz w:val="21"/>
                <w:szCs w:val="21"/>
              </w:rPr>
              <w:t>原件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  <w:lang w:eastAsia="zh-CN"/>
              </w:rPr>
            </w:pPr>
            <w:r>
              <w:rPr>
                <w:rFonts w:ascii="Calibri" w:hAnsi="Calibri" w:eastAsia="仿宋" w:cs="Calibri"/>
                <w:sz w:val="21"/>
                <w:szCs w:val="21"/>
                <w:lang w:eastAsia="zh-CN"/>
              </w:rPr>
              <w:t>申请人提供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Calibri" w:hAnsi="Calibri" w:eastAsia="仿宋" w:cs="Calibri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仿宋" w:cs="Calibri"/>
                <w:sz w:val="21"/>
                <w:szCs w:val="21"/>
                <w:lang w:eastAsia="zh-CN"/>
              </w:rPr>
              <w:t>1</w:t>
            </w:r>
          </w:p>
        </w:tc>
      </w:tr>
      <w:bookmarkEnd w:id="1"/>
    </w:tbl>
    <w:p>
      <w:pPr>
        <w:pStyle w:val="5"/>
        <w:ind w:left="0" w:leftChars="0" w:firstLine="0" w:firstLineChars="0"/>
        <w:rPr>
          <w:rFonts w:eastAsiaTheme="minorEastAsia"/>
          <w:lang w:eastAsia="zh-CN" w:bidi="ar-SA"/>
        </w:rPr>
      </w:pPr>
    </w:p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color w:val="3D3D3D"/>
          <w:sz w:val="21"/>
          <w:szCs w:val="21"/>
          <w:lang w:eastAsia="zh-CN" w:bidi="ar-SA"/>
        </w:rPr>
      </w:pPr>
      <w:r>
        <w:rPr>
          <w:rFonts w:hint="eastAsia" w:ascii="微软雅黑" w:hAnsi="微软雅黑" w:eastAsia="微软雅黑" w:cs="宋体"/>
          <w:color w:val="3D3D3D"/>
          <w:sz w:val="21"/>
          <w:szCs w:val="21"/>
          <w:lang w:eastAsia="zh-CN" w:bidi="ar-SA"/>
        </w:rPr>
        <w:t>预告登记</w:t>
      </w:r>
    </w:p>
    <w:tbl>
      <w:tblPr>
        <w:tblStyle w:val="7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4"/>
        <w:gridCol w:w="1350"/>
        <w:gridCol w:w="2400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  <w:lang w:eastAsia="zh-CN" w:bidi="ar-SA"/>
              </w:rPr>
            </w:pPr>
            <w:r>
              <w:rPr>
                <w:rFonts w:ascii="Calibri" w:hAnsi="Calibri" w:eastAsia="仿宋" w:cs="Calibri"/>
                <w:sz w:val="21"/>
                <w:szCs w:val="21"/>
                <w:lang w:eastAsia="zh-CN"/>
              </w:rPr>
              <w:t>专项材料名称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  <w:lang w:eastAsia="zh-CN" w:bidi="ar-SA"/>
              </w:rPr>
            </w:pPr>
            <w:r>
              <w:rPr>
                <w:rFonts w:ascii="Calibri" w:hAnsi="Calibri" w:eastAsia="仿宋" w:cs="Calibri"/>
                <w:sz w:val="21"/>
                <w:szCs w:val="21"/>
              </w:rPr>
              <w:t>材料格式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  <w:lang w:eastAsia="zh-CN" w:bidi="ar-SA"/>
              </w:rPr>
            </w:pPr>
            <w:r>
              <w:rPr>
                <w:rFonts w:ascii="Calibri" w:hAnsi="Calibri" w:eastAsia="仿宋" w:cs="Calibri"/>
                <w:sz w:val="21"/>
                <w:szCs w:val="21"/>
                <w:lang w:eastAsia="zh-CN"/>
              </w:rPr>
              <w:t>来源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  <w:lang w:eastAsia="zh-CN" w:bidi="ar-SA"/>
              </w:rPr>
            </w:pPr>
            <w:r>
              <w:rPr>
                <w:rFonts w:ascii="Calibri" w:hAnsi="Calibri" w:eastAsia="仿宋" w:cs="Calibri"/>
                <w:sz w:val="21"/>
                <w:szCs w:val="21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仿宋" w:cs="Calibri"/>
                <w:sz w:val="21"/>
                <w:szCs w:val="21"/>
                <w:lang w:eastAsia="zh-CN"/>
              </w:rPr>
              <w:t>本人的户口簿、身份证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  <w:lang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  <w:lang w:eastAsia="zh-CN" w:bidi="ar-SA"/>
              </w:rPr>
            </w:pPr>
            <w:r>
              <w:rPr>
                <w:rFonts w:ascii="Calibri" w:hAnsi="Calibri" w:eastAsia="仿宋" w:cs="Calibri"/>
                <w:sz w:val="21"/>
                <w:szCs w:val="21"/>
              </w:rPr>
              <w:t>原件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  <w:lang w:eastAsia="zh-CN" w:bidi="ar-SA"/>
              </w:rPr>
            </w:pPr>
            <w:r>
              <w:rPr>
                <w:rFonts w:ascii="Calibri" w:hAnsi="Calibri" w:eastAsia="仿宋" w:cs="Calibri"/>
                <w:sz w:val="21"/>
                <w:szCs w:val="21"/>
                <w:lang w:eastAsia="zh-CN"/>
              </w:rPr>
              <w:t>申请人提供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  <w:lang w:eastAsia="zh-CN" w:bidi="ar-SA"/>
              </w:rPr>
            </w:pPr>
            <w:r>
              <w:rPr>
                <w:rFonts w:ascii="Calibri" w:hAnsi="Calibri" w:eastAsia="仿宋" w:cs="Calibri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仿宋" w:cs="Calibri"/>
                <w:sz w:val="21"/>
                <w:szCs w:val="21"/>
                <w:lang w:eastAsia="zh-CN"/>
              </w:rPr>
              <w:t>当事人关于预告登记的约定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  <w:lang w:eastAsia="zh-CN" w:bidi="ar-SA"/>
              </w:rPr>
            </w:pPr>
            <w:r>
              <w:rPr>
                <w:rFonts w:ascii="Calibri" w:hAnsi="Calibri" w:eastAsia="仿宋" w:cs="Calibri"/>
                <w:sz w:val="21"/>
                <w:szCs w:val="21"/>
              </w:rPr>
              <w:t>原件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  <w:lang w:eastAsia="zh-CN" w:bidi="ar-SA"/>
              </w:rPr>
            </w:pPr>
            <w:r>
              <w:rPr>
                <w:rFonts w:ascii="Calibri" w:hAnsi="Calibri" w:eastAsia="仿宋" w:cs="Calibri"/>
                <w:sz w:val="21"/>
                <w:szCs w:val="21"/>
                <w:lang w:eastAsia="zh-CN"/>
              </w:rPr>
              <w:t>申请人提供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  <w:lang w:eastAsia="zh-CN" w:bidi="ar-SA"/>
              </w:rPr>
            </w:pPr>
            <w:r>
              <w:rPr>
                <w:rFonts w:ascii="Calibri" w:hAnsi="Calibri" w:eastAsia="仿宋" w:cs="Calibri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仿宋" w:cs="Calibri"/>
                <w:sz w:val="21"/>
                <w:szCs w:val="21"/>
                <w:lang w:eastAsia="zh-CN"/>
              </w:rPr>
              <w:t>已备案的商品房预售合同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  <w:lang w:eastAsia="zh-CN" w:bidi="ar-SA"/>
              </w:rPr>
            </w:pPr>
            <w:r>
              <w:rPr>
                <w:rFonts w:ascii="Calibri" w:hAnsi="Calibri" w:eastAsia="仿宋" w:cs="Calibri"/>
                <w:sz w:val="21"/>
                <w:szCs w:val="21"/>
              </w:rPr>
              <w:t>原件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  <w:lang w:eastAsia="zh-CN" w:bidi="ar-SA"/>
              </w:rPr>
            </w:pPr>
            <w:r>
              <w:rPr>
                <w:rFonts w:ascii="Calibri" w:hAnsi="Calibri" w:eastAsia="仿宋" w:cs="Calibri"/>
                <w:sz w:val="21"/>
                <w:szCs w:val="21"/>
                <w:lang w:eastAsia="zh-CN"/>
              </w:rPr>
              <w:t>申请人提供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  <w:lang w:eastAsia="zh-CN" w:bidi="ar-SA"/>
              </w:rPr>
            </w:pPr>
            <w:r>
              <w:rPr>
                <w:rFonts w:ascii="Calibri" w:hAnsi="Calibri" w:eastAsia="仿宋" w:cs="Calibri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Calibri" w:hAnsi="Calibri" w:eastAsia="仿宋" w:cs="Calibri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仿宋" w:cs="Calibri"/>
                <w:sz w:val="21"/>
                <w:szCs w:val="21"/>
                <w:lang w:eastAsia="zh-CN"/>
              </w:rPr>
              <w:t>不动产登记申请书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</w:rPr>
            </w:pPr>
            <w:r>
              <w:rPr>
                <w:rFonts w:ascii="Calibri" w:hAnsi="Calibri" w:eastAsia="仿宋" w:cs="Calibri"/>
                <w:sz w:val="21"/>
                <w:szCs w:val="21"/>
              </w:rPr>
              <w:t>原件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  <w:lang w:eastAsia="zh-CN"/>
              </w:rPr>
            </w:pPr>
            <w:r>
              <w:rPr>
                <w:rFonts w:ascii="Calibri" w:hAnsi="Calibri" w:eastAsia="仿宋" w:cs="Calibri"/>
                <w:sz w:val="21"/>
                <w:szCs w:val="21"/>
                <w:lang w:eastAsia="zh-CN"/>
              </w:rPr>
              <w:t>申请人提供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</w:rPr>
            </w:pPr>
            <w:r>
              <w:rPr>
                <w:rFonts w:hint="eastAsia" w:ascii="Calibri" w:hAnsi="Calibri" w:eastAsia="仿宋" w:cs="Calibri"/>
                <w:sz w:val="21"/>
                <w:szCs w:val="21"/>
                <w:lang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Calibri" w:hAnsi="Calibri" w:eastAsia="仿宋" w:cs="Calibri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仿宋" w:cs="Calibri"/>
                <w:sz w:val="21"/>
                <w:szCs w:val="21"/>
                <w:lang w:eastAsia="zh-CN"/>
              </w:rPr>
              <w:t>房屋产权证，或不动产权证，或房管部门出具的房屋登记信息材料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</w:rPr>
            </w:pPr>
            <w:r>
              <w:rPr>
                <w:rFonts w:ascii="Calibri" w:hAnsi="Calibri" w:eastAsia="仿宋" w:cs="Calibri"/>
                <w:sz w:val="21"/>
                <w:szCs w:val="21"/>
              </w:rPr>
              <w:t>原件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  <w:lang w:eastAsia="zh-CN"/>
              </w:rPr>
            </w:pPr>
            <w:r>
              <w:rPr>
                <w:rFonts w:ascii="Calibri" w:hAnsi="Calibri" w:eastAsia="仿宋" w:cs="Calibri"/>
                <w:sz w:val="21"/>
                <w:szCs w:val="21"/>
                <w:lang w:eastAsia="zh-CN"/>
              </w:rPr>
              <w:t>申请人提供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Calibri" w:hAnsi="Calibri" w:eastAsia="仿宋" w:cs="Calibri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仿宋" w:cs="Calibri"/>
                <w:sz w:val="21"/>
                <w:szCs w:val="21"/>
                <w:lang w:eastAsia="zh-CN"/>
              </w:rPr>
              <w:t>1</w:t>
            </w:r>
          </w:p>
        </w:tc>
      </w:tr>
    </w:tbl>
    <w:p>
      <w:pPr>
        <w:pStyle w:val="5"/>
        <w:ind w:left="0" w:leftChars="0" w:firstLine="0" w:firstLineChars="0"/>
        <w:rPr>
          <w:rFonts w:hint="eastAsia" w:eastAsiaTheme="minorEastAsia"/>
          <w:lang w:eastAsia="zh-CN" w:bidi="ar-SA"/>
        </w:rPr>
      </w:pPr>
    </w:p>
    <w:p>
      <w:pPr>
        <w:pStyle w:val="31"/>
        <w:spacing w:line="580" w:lineRule="exact"/>
        <w:ind w:firstLine="0" w:firstLineChars="0"/>
        <w:rPr>
          <w:rFonts w:ascii="黑体" w:hAnsi="黑体" w:eastAsia="黑体" w:cs="黑体"/>
          <w:sz w:val="32"/>
          <w:szCs w:val="32"/>
          <w:lang w:eastAsia="zh-CN"/>
        </w:rPr>
      </w:pPr>
    </w:p>
    <w:p>
      <w:pPr>
        <w:widowControl/>
        <w:shd w:val="clear" w:color="auto" w:fill="FFFFFF"/>
        <w:jc w:val="center"/>
        <w:rPr>
          <w:rFonts w:hint="eastAsia" w:ascii="微软雅黑" w:hAnsi="微软雅黑" w:eastAsia="微软雅黑" w:cs="宋体"/>
          <w:color w:val="3D3D3D"/>
          <w:sz w:val="21"/>
          <w:szCs w:val="21"/>
          <w:lang w:eastAsia="zh-CN" w:bidi="ar-SA"/>
        </w:rPr>
      </w:pPr>
      <w:r>
        <w:rPr>
          <w:rFonts w:hint="eastAsia" w:ascii="微软雅黑" w:hAnsi="微软雅黑" w:eastAsia="微软雅黑" w:cs="宋体"/>
          <w:color w:val="3D3D3D"/>
          <w:sz w:val="21"/>
          <w:szCs w:val="21"/>
          <w:lang w:eastAsia="zh-CN" w:bidi="ar-SA"/>
        </w:rPr>
        <w:t>抵押权登记</w:t>
      </w:r>
    </w:p>
    <w:tbl>
      <w:tblPr>
        <w:tblStyle w:val="7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4"/>
        <w:gridCol w:w="1350"/>
        <w:gridCol w:w="2400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  <w:lang w:eastAsia="zh-CN" w:bidi="ar-SA"/>
              </w:rPr>
            </w:pPr>
            <w:r>
              <w:rPr>
                <w:rFonts w:ascii="Calibri" w:hAnsi="Calibri" w:eastAsia="仿宋" w:cs="Calibri"/>
                <w:sz w:val="21"/>
                <w:szCs w:val="21"/>
                <w:lang w:eastAsia="zh-CN"/>
              </w:rPr>
              <w:t>专项材料名称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  <w:lang w:eastAsia="zh-CN" w:bidi="ar-SA"/>
              </w:rPr>
            </w:pPr>
            <w:r>
              <w:rPr>
                <w:rFonts w:ascii="Calibri" w:hAnsi="Calibri" w:eastAsia="仿宋" w:cs="Calibri"/>
                <w:sz w:val="21"/>
                <w:szCs w:val="21"/>
              </w:rPr>
              <w:t>材料格式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  <w:lang w:eastAsia="zh-CN" w:bidi="ar-SA"/>
              </w:rPr>
            </w:pPr>
            <w:r>
              <w:rPr>
                <w:rFonts w:ascii="Calibri" w:hAnsi="Calibri" w:eastAsia="仿宋" w:cs="Calibri"/>
                <w:sz w:val="21"/>
                <w:szCs w:val="21"/>
                <w:lang w:eastAsia="zh-CN"/>
              </w:rPr>
              <w:t>来源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  <w:lang w:eastAsia="zh-CN" w:bidi="ar-SA"/>
              </w:rPr>
            </w:pPr>
            <w:r>
              <w:rPr>
                <w:rFonts w:ascii="Calibri" w:hAnsi="Calibri" w:eastAsia="仿宋" w:cs="Calibri"/>
                <w:sz w:val="21"/>
                <w:szCs w:val="21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Calibri" w:hAnsi="Calibri" w:eastAsia="仿宋" w:cs="Calibri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仿宋" w:cs="Calibri"/>
                <w:sz w:val="21"/>
                <w:szCs w:val="21"/>
                <w:lang w:eastAsia="zh-CN"/>
              </w:rPr>
              <w:t>本人的户口簿、身份证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  <w:lang w:eastAsia="zh-CN" w:bidi="ar-SA"/>
              </w:rPr>
            </w:pPr>
            <w:r>
              <w:rPr>
                <w:rFonts w:ascii="Calibri" w:hAnsi="Calibri" w:eastAsia="仿宋" w:cs="Calibri"/>
                <w:sz w:val="21"/>
                <w:szCs w:val="21"/>
              </w:rPr>
              <w:t>原件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  <w:lang w:eastAsia="zh-CN" w:bidi="ar-SA"/>
              </w:rPr>
            </w:pPr>
            <w:r>
              <w:rPr>
                <w:rFonts w:ascii="Calibri" w:hAnsi="Calibri" w:eastAsia="仿宋" w:cs="Calibri"/>
                <w:sz w:val="21"/>
                <w:szCs w:val="21"/>
                <w:lang w:eastAsia="zh-CN"/>
              </w:rPr>
              <w:t>申请人提供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  <w:lang w:eastAsia="zh-CN" w:bidi="ar-SA"/>
              </w:rPr>
            </w:pPr>
            <w:r>
              <w:rPr>
                <w:rFonts w:ascii="Calibri" w:hAnsi="Calibri" w:eastAsia="仿宋" w:cs="Calibri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仿宋" w:cs="Calibri"/>
                <w:sz w:val="21"/>
                <w:szCs w:val="21"/>
                <w:lang w:eastAsia="zh-CN"/>
              </w:rPr>
              <w:t>不动产登记申请书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  <w:lang w:eastAsia="zh-CN" w:bidi="ar-SA"/>
              </w:rPr>
            </w:pPr>
            <w:r>
              <w:rPr>
                <w:rFonts w:ascii="Calibri" w:hAnsi="Calibri" w:eastAsia="仿宋" w:cs="Calibri"/>
                <w:sz w:val="21"/>
                <w:szCs w:val="21"/>
              </w:rPr>
              <w:t>原件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  <w:lang w:eastAsia="zh-CN" w:bidi="ar-SA"/>
              </w:rPr>
            </w:pPr>
            <w:r>
              <w:rPr>
                <w:rFonts w:ascii="Calibri" w:hAnsi="Calibri" w:eastAsia="仿宋" w:cs="Calibri"/>
                <w:sz w:val="21"/>
                <w:szCs w:val="21"/>
                <w:lang w:eastAsia="zh-CN"/>
              </w:rPr>
              <w:t>申请人提供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  <w:lang w:eastAsia="zh-CN" w:bidi="ar-SA"/>
              </w:rPr>
            </w:pPr>
            <w:r>
              <w:rPr>
                <w:rFonts w:ascii="Calibri" w:hAnsi="Calibri" w:eastAsia="仿宋" w:cs="Calibri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仿宋" w:cs="Calibri"/>
                <w:sz w:val="21"/>
                <w:szCs w:val="21"/>
                <w:lang w:eastAsia="zh-CN"/>
              </w:rPr>
              <w:t>主债权合同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  <w:lang w:eastAsia="zh-CN" w:bidi="ar-SA"/>
              </w:rPr>
            </w:pPr>
            <w:r>
              <w:rPr>
                <w:rFonts w:ascii="Calibri" w:hAnsi="Calibri" w:eastAsia="仿宋" w:cs="Calibri"/>
                <w:sz w:val="21"/>
                <w:szCs w:val="21"/>
              </w:rPr>
              <w:t>原件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  <w:lang w:eastAsia="zh-CN" w:bidi="ar-SA"/>
              </w:rPr>
            </w:pPr>
            <w:r>
              <w:rPr>
                <w:rFonts w:ascii="Calibri" w:hAnsi="Calibri" w:eastAsia="仿宋" w:cs="Calibri"/>
                <w:sz w:val="21"/>
                <w:szCs w:val="21"/>
                <w:lang w:eastAsia="zh-CN"/>
              </w:rPr>
              <w:t>申请人提供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  <w:lang w:eastAsia="zh-CN" w:bidi="ar-SA"/>
              </w:rPr>
            </w:pPr>
            <w:r>
              <w:rPr>
                <w:rFonts w:ascii="Calibri" w:hAnsi="Calibri" w:eastAsia="仿宋" w:cs="Calibri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Calibri" w:hAnsi="Calibri" w:eastAsia="仿宋" w:cs="Calibri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仿宋" w:cs="Calibri"/>
                <w:sz w:val="21"/>
                <w:szCs w:val="21"/>
                <w:lang w:eastAsia="zh-CN"/>
              </w:rPr>
              <w:t>抵押合同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</w:rPr>
            </w:pPr>
            <w:r>
              <w:rPr>
                <w:rFonts w:ascii="Calibri" w:hAnsi="Calibri" w:eastAsia="仿宋" w:cs="Calibri"/>
                <w:sz w:val="21"/>
                <w:szCs w:val="21"/>
              </w:rPr>
              <w:t>原件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  <w:lang w:eastAsia="zh-CN"/>
              </w:rPr>
            </w:pPr>
            <w:r>
              <w:rPr>
                <w:rFonts w:ascii="Calibri" w:hAnsi="Calibri" w:eastAsia="仿宋" w:cs="Calibri"/>
                <w:sz w:val="21"/>
                <w:szCs w:val="21"/>
                <w:lang w:eastAsia="zh-CN"/>
              </w:rPr>
              <w:t>申请人提供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</w:rPr>
            </w:pPr>
            <w:r>
              <w:rPr>
                <w:rFonts w:ascii="Calibri" w:hAnsi="Calibri" w:eastAsia="仿宋" w:cs="Calibri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仿宋" w:cs="Calibri"/>
                <w:sz w:val="21"/>
                <w:szCs w:val="21"/>
                <w:lang w:eastAsia="zh-CN"/>
              </w:rPr>
              <w:t>不动产权属证书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</w:rPr>
            </w:pPr>
            <w:r>
              <w:rPr>
                <w:rFonts w:ascii="Calibri" w:hAnsi="Calibri" w:eastAsia="仿宋" w:cs="Calibri"/>
                <w:sz w:val="21"/>
                <w:szCs w:val="21"/>
              </w:rPr>
              <w:t>原件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  <w:lang w:eastAsia="zh-CN"/>
              </w:rPr>
            </w:pPr>
            <w:r>
              <w:rPr>
                <w:rFonts w:ascii="Calibri" w:hAnsi="Calibri" w:eastAsia="仿宋" w:cs="Calibri"/>
                <w:sz w:val="21"/>
                <w:szCs w:val="21"/>
                <w:lang w:eastAsia="zh-CN"/>
              </w:rPr>
              <w:t>申请人提供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</w:rPr>
            </w:pPr>
            <w:r>
              <w:rPr>
                <w:rFonts w:ascii="Calibri" w:hAnsi="Calibri" w:eastAsia="仿宋" w:cs="Calibri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Calibri"/>
                <w:color w:val="3D3D3D"/>
                <w:sz w:val="23"/>
                <w:szCs w:val="23"/>
                <w:shd w:val="clear" w:color="auto" w:fill="FFFFFF"/>
                <w:lang w:eastAsia="zh-CN"/>
              </w:rPr>
            </w:pPr>
            <w:r>
              <w:rPr>
                <w:rFonts w:hint="eastAsia" w:ascii="Calibri" w:hAnsi="Calibri" w:eastAsia="仿宋" w:cs="Calibri"/>
                <w:sz w:val="21"/>
                <w:szCs w:val="21"/>
                <w:lang w:eastAsia="zh-CN"/>
              </w:rPr>
              <w:t>房屋产权证，或不动产权证，或房管部门出具的房屋登记信息材料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  <w:lang w:eastAsia="zh-CN"/>
              </w:rPr>
            </w:pPr>
            <w:r>
              <w:rPr>
                <w:rFonts w:ascii="Calibri" w:hAnsi="Calibri" w:eastAsia="仿宋" w:cs="Calibri"/>
                <w:sz w:val="21"/>
                <w:szCs w:val="21"/>
              </w:rPr>
              <w:t>原件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  <w:lang w:eastAsia="zh-CN"/>
              </w:rPr>
            </w:pPr>
            <w:r>
              <w:rPr>
                <w:rFonts w:ascii="Calibri" w:hAnsi="Calibri" w:eastAsia="仿宋" w:cs="Calibri"/>
                <w:sz w:val="21"/>
                <w:szCs w:val="21"/>
                <w:lang w:eastAsia="zh-CN"/>
              </w:rPr>
              <w:t>申请人提供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仿宋" w:cs="Calibri"/>
                <w:sz w:val="21"/>
                <w:szCs w:val="21"/>
                <w:lang w:eastAsia="zh-CN"/>
              </w:rPr>
            </w:pPr>
            <w:r>
              <w:rPr>
                <w:rFonts w:ascii="Calibri" w:hAnsi="Calibri" w:eastAsia="仿宋" w:cs="Calibri"/>
                <w:sz w:val="21"/>
                <w:szCs w:val="21"/>
              </w:rPr>
              <w:t>1</w:t>
            </w:r>
          </w:p>
        </w:tc>
      </w:tr>
    </w:tbl>
    <w:p>
      <w:pPr>
        <w:pStyle w:val="5"/>
        <w:ind w:left="480" w:firstLine="480"/>
        <w:rPr>
          <w:rFonts w:eastAsia="黑体"/>
        </w:rPr>
      </w:pPr>
    </w:p>
    <w:p>
      <w:pPr>
        <w:snapToGrid w:val="0"/>
        <w:spacing w:line="592" w:lineRule="exact"/>
        <w:ind w:firstLine="640" w:firstLineChars="200"/>
        <w:rPr>
          <w:rFonts w:eastAsia="黑体"/>
          <w:color w:val="auto"/>
          <w:sz w:val="32"/>
          <w:szCs w:val="32"/>
          <w:lang w:eastAsia="zh-CN"/>
        </w:rPr>
      </w:pPr>
      <w:r>
        <w:rPr>
          <w:rFonts w:hint="eastAsia" w:eastAsia="黑体"/>
          <w:color w:val="auto"/>
          <w:sz w:val="32"/>
          <w:szCs w:val="32"/>
          <w:lang w:eastAsia="zh-CN"/>
        </w:rPr>
        <w:t>五、</w:t>
      </w:r>
      <w:r>
        <w:rPr>
          <w:rFonts w:eastAsia="黑体"/>
          <w:color w:val="auto"/>
          <w:sz w:val="32"/>
          <w:szCs w:val="32"/>
          <w:lang w:eastAsia="zh-CN"/>
        </w:rPr>
        <w:t>办理时限</w:t>
      </w:r>
    </w:p>
    <w:p>
      <w:pPr>
        <w:snapToGrid w:val="0"/>
        <w:spacing w:line="360" w:lineRule="auto"/>
        <w:ind w:firstLine="640" w:firstLineChars="200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即时办理（不含申请人补正申请材料、整改、专家评审、现场核查、公示所需时间）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snapToGrid w:val="0"/>
        <w:spacing w:line="360" w:lineRule="auto"/>
        <w:ind w:firstLine="640" w:firstLineChars="200"/>
        <w:rPr>
          <w:rFonts w:eastAsia="黑体"/>
          <w:color w:val="auto"/>
          <w:sz w:val="32"/>
          <w:szCs w:val="32"/>
          <w:lang w:eastAsia="zh-CN"/>
        </w:rPr>
      </w:pPr>
      <w:r>
        <w:rPr>
          <w:rFonts w:eastAsia="黑体"/>
          <w:color w:val="auto"/>
          <w:sz w:val="32"/>
          <w:szCs w:val="32"/>
          <w:lang w:eastAsia="zh-CN"/>
        </w:rPr>
        <w:t>六、收费依据及标准</w:t>
      </w:r>
    </w:p>
    <w:p>
      <w:pPr>
        <w:pStyle w:val="31"/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TW"/>
        </w:rPr>
        <w:t>房屋等建筑物、构筑物登记所有权登记：住宅每件80元，非住宅每件550元。</w:t>
      </w:r>
    </w:p>
    <w:p>
      <w:pPr>
        <w:pStyle w:val="31"/>
        <w:spacing w:line="580" w:lineRule="exact"/>
        <w:ind w:left="638" w:leftChars="266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TW"/>
        </w:rPr>
        <w:t>预告登记：不收费。</w:t>
      </w:r>
    </w:p>
    <w:p>
      <w:pPr>
        <w:pStyle w:val="31"/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TW"/>
        </w:rPr>
        <w:t>抵押权登记：住宅每件80元，非住宅每件550元。由抵押权人缴纳。</w:t>
      </w:r>
    </w:p>
    <w:p>
      <w:pPr>
        <w:pStyle w:val="31"/>
        <w:spacing w:line="580" w:lineRule="exact"/>
        <w:ind w:left="638" w:leftChars="266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TW"/>
        </w:rPr>
        <w:t>注：1.核发一本不动产权属证书的不收取证书工本费，向一个以上不动产权利人核发权属证书的，每增加一本证书加收证书工本费10元；</w:t>
      </w:r>
    </w:p>
    <w:p>
      <w:pPr>
        <w:pStyle w:val="31"/>
        <w:spacing w:line="580" w:lineRule="exact"/>
        <w:ind w:left="638" w:leftChars="266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TW"/>
        </w:rPr>
        <w:t>2.小微企业（含个体工商户）申请不动产登记的，免收不动产登记费（含第一本不动产权属证书的工本费）。</w:t>
      </w:r>
    </w:p>
    <w:p>
      <w:pPr>
        <w:pStyle w:val="32"/>
        <w:spacing w:before="0" w:beforeAutospacing="0" w:after="0" w:afterAutospacing="0" w:line="360" w:lineRule="auto"/>
        <w:ind w:firstLine="642"/>
        <w:rPr>
          <w:rFonts w:ascii="Times New Roman" w:hAnsi="Times New Roman" w:eastAsia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黑体"/>
          <w:b w:val="0"/>
          <w:bCs w:val="0"/>
          <w:color w:val="auto"/>
          <w:sz w:val="32"/>
          <w:szCs w:val="32"/>
          <w:lang w:eastAsia="zh-CN"/>
        </w:rPr>
        <w:t>七、结果送达</w:t>
      </w:r>
    </w:p>
    <w:p>
      <w:pPr>
        <w:pStyle w:val="32"/>
        <w:spacing w:before="0" w:beforeAutospacing="0" w:after="0" w:afterAutospacing="0" w:line="360" w:lineRule="auto"/>
        <w:ind w:firstLine="640" w:firstLineChars="200"/>
        <w:rPr>
          <w:rFonts w:ascii="Times New Roman" w:hAnsi="Times New Roman" w:eastAsia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/>
          <w:b w:val="0"/>
          <w:bCs w:val="0"/>
          <w:color w:val="auto"/>
          <w:sz w:val="32"/>
          <w:szCs w:val="32"/>
          <w:lang w:eastAsia="zh-CN"/>
        </w:rPr>
        <w:t>免费邮寄或者自取等方式送达。</w:t>
      </w:r>
    </w:p>
    <w:p>
      <w:pPr>
        <w:pStyle w:val="31"/>
        <w:spacing w:line="360" w:lineRule="auto"/>
        <w:ind w:firstLine="640"/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黑体"/>
          <w:color w:val="auto"/>
          <w:sz w:val="32"/>
          <w:szCs w:val="32"/>
          <w:lang w:eastAsia="zh-CN"/>
        </w:rPr>
        <w:t>八、咨询途径</w:t>
      </w:r>
    </w:p>
    <w:p>
      <w:pPr>
        <w:snapToGrid w:val="0"/>
        <w:spacing w:line="576" w:lineRule="exact"/>
        <w:ind w:firstLine="640" w:firstLineChars="200"/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1.</w:t>
      </w:r>
      <w:r>
        <w:rPr>
          <w:rFonts w:eastAsia="仿宋_GB2312"/>
          <w:sz w:val="32"/>
          <w:szCs w:val="32"/>
          <w:lang w:eastAsia="zh-CN"/>
        </w:rPr>
        <w:t>汶上县政务服务中心(汶上县新世纪路996号)</w:t>
      </w:r>
      <w:r>
        <w:rPr>
          <w:rFonts w:hint="eastAsia" w:eastAsia="仿宋_GB2312"/>
          <w:sz w:val="32"/>
          <w:szCs w:val="32"/>
          <w:lang w:eastAsia="zh-CN"/>
        </w:rPr>
        <w:t>二</w:t>
      </w:r>
      <w:r>
        <w:rPr>
          <w:rFonts w:eastAsia="仿宋_GB2312"/>
          <w:sz w:val="32"/>
          <w:szCs w:val="32"/>
          <w:lang w:eastAsia="zh-CN"/>
        </w:rPr>
        <w:t>楼</w:t>
      </w:r>
      <w:r>
        <w:rPr>
          <w:rFonts w:hint="eastAsia" w:eastAsia="仿宋_GB2312"/>
          <w:sz w:val="32"/>
          <w:szCs w:val="32"/>
          <w:lang w:val="en-US" w:eastAsia="zh-CN"/>
        </w:rPr>
        <w:t>C区、</w:t>
      </w:r>
      <w:r>
        <w:rPr>
          <w:rFonts w:eastAsia="仿宋_GB2312"/>
          <w:sz w:val="32"/>
          <w:szCs w:val="32"/>
          <w:lang w:eastAsia="zh-CN"/>
        </w:rPr>
        <w:t>D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  <w:lang w:eastAsia="zh-CN"/>
        </w:rPr>
        <w:t>区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0537-7212800  </w:t>
      </w:r>
    </w:p>
    <w:p>
      <w:pPr>
        <w:pStyle w:val="31"/>
        <w:numPr>
          <w:ilvl w:val="0"/>
          <w:numId w:val="2"/>
        </w:numPr>
        <w:spacing w:line="360" w:lineRule="auto"/>
        <w:ind w:left="0" w:leftChars="0" w:firstLine="640" w:firstLineChars="200"/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黑体"/>
          <w:color w:val="auto"/>
          <w:sz w:val="32"/>
          <w:szCs w:val="32"/>
          <w:lang w:eastAsia="zh-CN"/>
        </w:rPr>
        <w:t>办理渠道</w:t>
      </w:r>
    </w:p>
    <w:p>
      <w:pPr>
        <w:snapToGrid w:val="0"/>
        <w:spacing w:line="576" w:lineRule="exact"/>
        <w:ind w:left="638" w:leftChars="266" w:firstLine="0" w:firstLineChars="0"/>
        <w:rPr>
          <w:rFonts w:eastAsia="黑体"/>
          <w:color w:val="auto"/>
          <w:kern w:val="36"/>
          <w:sz w:val="32"/>
          <w:szCs w:val="32"/>
          <w:lang w:eastAsia="zh-CN" w:bidi="ar-SA"/>
        </w:rPr>
      </w:pPr>
      <w:r>
        <w:rPr>
          <w:rFonts w:eastAsia="仿宋_GB2312"/>
          <w:sz w:val="32"/>
          <w:szCs w:val="32"/>
          <w:lang w:eastAsia="zh-CN"/>
        </w:rPr>
        <w:t>汶上县政务服务中心(汶上县新世纪路996号)</w:t>
      </w:r>
      <w:r>
        <w:rPr>
          <w:rFonts w:hint="eastAsia" w:eastAsia="仿宋_GB2312"/>
          <w:sz w:val="32"/>
          <w:szCs w:val="32"/>
          <w:lang w:eastAsia="zh-CN"/>
        </w:rPr>
        <w:t>二</w:t>
      </w:r>
      <w:r>
        <w:rPr>
          <w:rFonts w:eastAsia="仿宋_GB2312"/>
          <w:sz w:val="32"/>
          <w:szCs w:val="32"/>
          <w:lang w:eastAsia="zh-CN"/>
        </w:rPr>
        <w:t>楼</w:t>
      </w:r>
      <w:r>
        <w:rPr>
          <w:rFonts w:hint="eastAsia" w:eastAsia="仿宋_GB2312"/>
          <w:sz w:val="32"/>
          <w:szCs w:val="32"/>
          <w:lang w:val="en-US" w:eastAsia="zh-CN"/>
        </w:rPr>
        <w:t>C区、</w:t>
      </w:r>
      <w:r>
        <w:rPr>
          <w:rFonts w:eastAsia="仿宋_GB2312"/>
          <w:sz w:val="32"/>
          <w:szCs w:val="32"/>
          <w:lang w:eastAsia="zh-CN"/>
        </w:rPr>
        <w:t>D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  <w:lang w:eastAsia="zh-CN"/>
        </w:rPr>
        <w:t>区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0537-7212800  </w:t>
      </w:r>
    </w:p>
    <w:p>
      <w:pPr>
        <w:widowControl/>
        <w:spacing w:line="360" w:lineRule="auto"/>
        <w:ind w:firstLine="640" w:firstLineChars="200"/>
        <w:textAlignment w:val="baseline"/>
        <w:rPr>
          <w:rFonts w:eastAsia="黑体"/>
          <w:color w:val="auto"/>
          <w:kern w:val="36"/>
          <w:sz w:val="32"/>
          <w:szCs w:val="32"/>
          <w:lang w:eastAsia="zh-CN" w:bidi="ar-SA"/>
        </w:rPr>
      </w:pPr>
      <w:r>
        <w:rPr>
          <w:rFonts w:eastAsia="黑体"/>
          <w:color w:val="auto"/>
          <w:kern w:val="36"/>
          <w:sz w:val="32"/>
          <w:szCs w:val="32"/>
          <w:lang w:eastAsia="zh-CN" w:bidi="ar-SA"/>
        </w:rPr>
        <w:t>十、窗口工作时间</w:t>
      </w:r>
    </w:p>
    <w:p>
      <w:pPr>
        <w:spacing w:line="360" w:lineRule="auto"/>
        <w:ind w:firstLine="640" w:firstLineChars="200"/>
        <w:rPr>
          <w:rFonts w:eastAsia="仿宋_GB2312"/>
          <w:color w:val="auto"/>
          <w:sz w:val="32"/>
          <w:szCs w:val="32"/>
          <w:lang w:eastAsia="zh-CN"/>
        </w:rPr>
      </w:pPr>
      <w:r>
        <w:rPr>
          <w:rFonts w:eastAsia="仿宋_GB2312"/>
          <w:color w:val="auto"/>
          <w:sz w:val="32"/>
          <w:szCs w:val="32"/>
          <w:lang w:eastAsia="zh-CN"/>
        </w:rPr>
        <w:t>国家法定工作日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：</w:t>
      </w:r>
    </w:p>
    <w:p>
      <w:pPr>
        <w:spacing w:line="360" w:lineRule="auto"/>
        <w:ind w:firstLine="640" w:firstLineChars="200"/>
        <w:rPr>
          <w:rFonts w:eastAsia="仿宋_GB2312"/>
          <w:color w:val="auto"/>
          <w:sz w:val="32"/>
          <w:szCs w:val="32"/>
          <w:lang w:eastAsia="zh-CN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>上午：9:00</w:t>
      </w:r>
      <w:r>
        <w:rPr>
          <w:rFonts w:eastAsia="仿宋_GB2312"/>
          <w:color w:val="auto"/>
          <w:sz w:val="32"/>
          <w:szCs w:val="32"/>
        </w:rPr>
        <w:t>—</w:t>
      </w:r>
      <w:r>
        <w:rPr>
          <w:rFonts w:hint="eastAsia" w:eastAsia="仿宋_GB2312"/>
          <w:color w:val="auto"/>
          <w:sz w:val="32"/>
          <w:szCs w:val="32"/>
          <w:lang w:eastAsia="zh-CN"/>
        </w:rPr>
        <w:t>12:00</w:t>
      </w:r>
    </w:p>
    <w:p>
      <w:pPr>
        <w:spacing w:line="360" w:lineRule="auto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下午</w:t>
      </w:r>
      <w:r>
        <w:rPr>
          <w:rFonts w:hint="eastAsia" w:eastAsia="仿宋_GB2312"/>
          <w:color w:val="auto"/>
          <w:sz w:val="32"/>
          <w:szCs w:val="32"/>
          <w:lang w:eastAsia="zh-CN"/>
        </w:rPr>
        <w:t>13:00—17:00</w:t>
      </w:r>
    </w:p>
    <w:p>
      <w:pPr>
        <w:spacing w:line="360" w:lineRule="auto"/>
        <w:ind w:firstLine="640" w:firstLineChars="200"/>
        <w:rPr>
          <w:rFonts w:eastAsia="黑体"/>
          <w:color w:val="auto"/>
          <w:kern w:val="36"/>
          <w:sz w:val="32"/>
          <w:szCs w:val="32"/>
          <w:lang w:eastAsia="zh-CN" w:bidi="ar-SA"/>
        </w:rPr>
      </w:pPr>
      <w:r>
        <w:rPr>
          <w:rFonts w:eastAsia="黑体"/>
          <w:color w:val="auto"/>
          <w:kern w:val="36"/>
          <w:sz w:val="32"/>
          <w:szCs w:val="32"/>
          <w:lang w:eastAsia="zh-CN" w:bidi="ar-SA"/>
        </w:rPr>
        <w:t>十一、监督电话</w:t>
      </w:r>
    </w:p>
    <w:p>
      <w:pPr>
        <w:spacing w:line="360" w:lineRule="auto"/>
        <w:ind w:firstLine="640" w:firstLineChars="200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>0537—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7260989</w:t>
      </w:r>
    </w:p>
    <w:p>
      <w:pPr>
        <w:numPr>
          <w:ilvl w:val="0"/>
          <w:numId w:val="3"/>
        </w:numPr>
        <w:spacing w:line="360" w:lineRule="auto"/>
        <w:ind w:firstLine="640" w:firstLineChars="200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办事流程图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685" w:leftChars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十二、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办事流程图</w:t>
      </w: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1555115</wp:posOffset>
                </wp:positionH>
                <wp:positionV relativeFrom="paragraph">
                  <wp:posOffset>61595</wp:posOffset>
                </wp:positionV>
                <wp:extent cx="1923415" cy="480060"/>
                <wp:effectExtent l="12700" t="12700" r="26035" b="2159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480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开始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2.45pt;margin-top:4.85pt;height:37.8pt;width:151.45pt;z-index:251660288;v-text-anchor:middle;mso-width-relative:page;mso-height-relative:page;" fillcolor="#DBEEF4" filled="t" stroked="t" coordsize="21600,21600" arcsize="0.166666666666667" o:gfxdata="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b79nZtoAAAAIAQAADwAAAAAAAAABACAAAAAiAAAAZHJz&#10;L2Rvd25yZXYueG1sUEsBAhQAFAAAAAgAh07iQBpaUDY7AgAAfAQAAA4AAAAAAAAAAQAgAAAAKQEA&#10;AGRycy9lMm9Eb2MueG1sUEsFBgAAAAAGAAYAWQEAANY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开始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1526540</wp:posOffset>
                </wp:positionH>
                <wp:positionV relativeFrom="paragraph">
                  <wp:posOffset>706120</wp:posOffset>
                </wp:positionV>
                <wp:extent cx="2056130" cy="510540"/>
                <wp:effectExtent l="12700" t="12700" r="26670" b="29210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6130" cy="510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hAnsi="仿宋_GB2312" w:eastAsia="仿宋_GB2312" w:cs="仿宋_GB2312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>申请人申报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0.2pt;margin-top:55.6pt;height:40.2pt;width:161.9pt;z-index:251661312;v-text-anchor:middle;mso-width-relative:page;mso-height-relative:page;" fillcolor="#DBEEF4" filled="t" stroked="t" coordsize="21600,21600" arcsize="0.166666666666667" o:gfxdata="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HUXIHnaAAAACwEAAA8AAAAAAAAAAQAgAAAAIgAAAGRycy9k&#10;b3ducmV2LnhtbFBLAQIUABQAAAAIAIdO4kDjDL0XOQIAAHwEAAAOAAAAAAAAAAEAIAAAACkBAABk&#10;cnMvZTJvRG9jLnhtbFBLBQYAAAAABgAGAFkBAADUBQ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hAnsi="仿宋_GB2312" w:eastAsia="仿宋_GB2312" w:cs="仿宋_GB2312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>申请人申报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2455545</wp:posOffset>
                </wp:positionH>
                <wp:positionV relativeFrom="paragraph">
                  <wp:posOffset>79375</wp:posOffset>
                </wp:positionV>
                <wp:extent cx="0" cy="352425"/>
                <wp:effectExtent l="48895" t="0" r="65405" b="952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861310" y="131572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3.35pt;margin-top:6.25pt;height:27.75pt;width:0pt;z-index:251669504;mso-width-relative:page;mso-height-relative:page;" filled="f" stroked="t" coordsize="21600,21600" o:gfxdata="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J2VkbHWAAAACQEAAA8AAAAAAAAAAQAgAAAAIgAAAGRycy9kb3ducmV2LnhtbFBLAQIUABQA&#10;AAAIAIdO4kBwKIAnKwIAAC0EAAAOAAAAAAAAAAEAIAAAACUBAABkcnMvZTJvRG9jLnhtbFBLBQYA&#10;AAAABgAGAFkBAADC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57150</wp:posOffset>
                </wp:positionV>
                <wp:extent cx="1495425" cy="19050"/>
                <wp:effectExtent l="0" t="31115" r="9525" b="6413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190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2pt;margin-top:4.5pt;height:1.5pt;width:117.75pt;z-index:251675648;mso-width-relative:page;mso-height-relative:page;" filled="f" stroked="t" coordsize="21600,21600" o:gfxdata="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ZJRPq1wAAAAcBAAAPAAAAAAAAAAEAIAAAACIAAABkcnMvZG93bnJl&#10;di54bWxQSwECFAAUAAAACACHTuJAuonZxv4BAADpAwAADgAAAAAAAAABACAAAAAmAQAAZHJzL2Uy&#10;b0RvYy54bWxQSwUGAAAAAAYABgBZAQAAlg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38100</wp:posOffset>
                </wp:positionV>
                <wp:extent cx="635" cy="1771650"/>
                <wp:effectExtent l="48260" t="0" r="65405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17716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.7pt;margin-top:3pt;height:139.5pt;width:0.05pt;z-index:251674624;mso-width-relative:page;mso-height-relative:page;" filled="f" stroked="t" coordsize="21600,21600" o:gfxdata="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QhcXdcAAAAHAQAADwAAAAAAAAABACAAAAAiAAAAZHJz&#10;L2Rvd25yZXYueG1sUEsBAhQAFAAAAAgAh07iQHiu3cEFAgAA8QMAAA4AAAAAAAAAAQAgAAAAJgEA&#10;AGRycy9lMm9Eb2MueG1sUEsFBgAAAAAGAAYAWQEAAJ0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2484120</wp:posOffset>
                </wp:positionH>
                <wp:positionV relativeFrom="paragraph">
                  <wp:posOffset>41910</wp:posOffset>
                </wp:positionV>
                <wp:extent cx="0" cy="352425"/>
                <wp:effectExtent l="48895" t="0" r="65405" b="9525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5.6pt;margin-top:3.3pt;height:27.75pt;width:0pt;z-index:251670528;mso-width-relative:page;mso-height-relative:page;" filled="f" stroked="t" coordsize="21600,21600" o:gfxdata="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Gu1+9QAAAAIAQAA&#10;DwAAAAAAAAABACAAAAAiAAAAZHJzL2Rvd25yZXYueG1sUEsBAhQAFAAAAAgAh07iQMdPZ10dAgAA&#10;IQQAAA4AAAAAAAAAAQAgAAAAIwEAAGRycy9lMm9Eb2MueG1sUEsFBgAAAAAGAAYAWQEAALIFAAAA&#10;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955040</wp:posOffset>
                </wp:positionH>
                <wp:positionV relativeFrom="paragraph">
                  <wp:posOffset>194945</wp:posOffset>
                </wp:positionV>
                <wp:extent cx="3152140" cy="680085"/>
                <wp:effectExtent l="12700" t="12700" r="16510" b="3111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140" cy="6800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政务服务中心（一件事综合受理窗口）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75.2pt;margin-top:15.35pt;height:53.55pt;width:248.2pt;z-index:251662336;v-text-anchor:middle;mso-width-relative:page;mso-height-relative:page;" fillcolor="#DBEEF4" filled="t" stroked="t" coordsize="21600,21600" arcsize="0.166666666666667" o:gfxdata="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JvycUnaAAAACgEAAA8AAAAAAAAAAQAgAAAAIgAAAGRycy9k&#10;b3ducmV2LnhtbFBLAQIUABQAAAAIAIdO4kCdjUMwOQIAAHwEAAAOAAAAAAAAAAEAIAAAACkBAABk&#10;cnMvZTJvRG9jLnhtbFBLBQYAAAAABgAGAFkBAADUBQ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政务服务中心（一件事综合受理窗口）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2503170</wp:posOffset>
                </wp:positionH>
                <wp:positionV relativeFrom="paragraph">
                  <wp:posOffset>80010</wp:posOffset>
                </wp:positionV>
                <wp:extent cx="0" cy="352425"/>
                <wp:effectExtent l="48895" t="0" r="65405" b="952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7.1pt;margin-top:6.3pt;height:27.75pt;width:0pt;z-index:251671552;mso-width-relative:page;mso-height-relative:page;" filled="f" stroked="t" coordsize="21600,21600" o:gfxdata="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BKS4M1gAAAAkB&#10;AAAPAAAAAAAAAAEAIAAAACIAAABkcnMvZG93bnJldi54bWxQSwECFAAUAAAACACHTuJA5eOp8x0C&#10;AAAhBAAADgAAAAAAAAABACAAAAAlAQAAZHJzL2Uyb0RvYy54bWxQSwUGAAAAAAYABgBZAQAAtAUA&#10;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6477"/>
        </w:tabs>
        <w:bidi w:val="0"/>
        <w:jc w:val="left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294640</wp:posOffset>
                </wp:positionV>
                <wp:extent cx="939165" cy="29019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165" cy="290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val="en-US" w:eastAsia="zh-CN"/>
                              </w:rPr>
                              <w:t>审查不通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>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0.5pt;margin-top:23.2pt;height:22.85pt;width:73.95pt;z-index:251668480;mso-width-relative:page;mso-height-relative:page;" filled="f" stroked="f" coordsize="21600,21600" o:gfxdata="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9m8j92wAAAAkBAAAPAAAAAAAAAAEAIAAA&#10;ACIAAABkcnMvZG93bnJldi54bWxQSwECFAAUAAAACACHTuJAXDf4t0ICAAB1BAAADgAAAAAAAAAB&#10;ACAAAAAq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val="en-US" w:eastAsia="zh-CN"/>
                        </w:rPr>
                        <w:t>审查不通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  <w:t>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-610870</wp:posOffset>
                </wp:positionH>
                <wp:positionV relativeFrom="paragraph">
                  <wp:posOffset>210820</wp:posOffset>
                </wp:positionV>
                <wp:extent cx="1231265" cy="708025"/>
                <wp:effectExtent l="12700" t="12700" r="13335" b="22225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265" cy="708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资料不齐全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48.1pt;margin-top:16.6pt;height:55.75pt;width:96.95pt;z-index:251666432;v-text-anchor:middle;mso-width-relative:page;mso-height-relative:page;" fillcolor="#DBEEF4" filled="t" stroked="t" coordsize="21600,21600" arcsize="0.166666666666667" o:gfxdata="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otis62gAAAAkBAAAPAAAAAAAAAAEAIAAAACIAAABkcnMv&#10;ZG93bnJldi54bWxQSwECFAAUAAAACACHTuJAk5X1UToCAAB8BAAADgAAAAAAAAABACAAAAApAQAA&#10;ZHJzL2Uyb0RvYy54bWxQSwUGAAAAAAYABgBZAQAA1Q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资料不齐全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4871720</wp:posOffset>
                </wp:positionH>
                <wp:positionV relativeFrom="paragraph">
                  <wp:posOffset>308610</wp:posOffset>
                </wp:positionV>
                <wp:extent cx="1525270" cy="690880"/>
                <wp:effectExtent l="12700" t="12700" r="24130" b="20320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5270" cy="690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告知不通过原因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83.6pt;margin-top:24.3pt;height:54.4pt;width:120.1pt;z-index:251665408;v-text-anchor:middle;mso-width-relative:page;mso-height-relative:page;" fillcolor="#DBEEF4" filled="t" stroked="t" coordsize="21600,21600" arcsize="0.166666666666667" o:gfxdata="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Cfe0t2gAAAAsBAAAPAAAAAAAAAAEAIAAAACIAAABkcnMv&#10;ZG93bnJldi54bWxQSwECFAAUAAAACACHTuJAIdj98ToCAAB8BAAADgAAAAAAAAABACAAAAApAQAA&#10;ZHJzL2Uyb0RvYy54bWxQSwUGAAAAAAYABgBZAQAA1Q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告知不通过原因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>
      <w:pPr>
        <w:ind w:firstLine="42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1194435</wp:posOffset>
                </wp:positionH>
                <wp:positionV relativeFrom="paragraph">
                  <wp:posOffset>48895</wp:posOffset>
                </wp:positionV>
                <wp:extent cx="2711450" cy="737870"/>
                <wp:effectExtent l="12700" t="12700" r="19050" b="30480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0" cy="7378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受理人员“一窗受理”，完成各项申请。</w:t>
                            </w:r>
                          </w:p>
                          <w:p>
                            <w:pPr>
                              <w:tabs>
                                <w:tab w:val="left" w:pos="3156"/>
                              </w:tabs>
                              <w:jc w:val="left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94.05pt;margin-top:3.85pt;height:58.1pt;width:213.5pt;z-index:251663360;v-text-anchor:middle;mso-width-relative:page;mso-height-relative:page;" fillcolor="#DBEEF4" filled="t" stroked="t" coordsize="21600,21600" arcsize="0.166666666666667" o:gfxdata="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yIftG2AAAAAkBAAAPAAAAAAAAAAEAIAAAACIAAABkcnMvZG93&#10;bnJldi54bWxQSwECFAAUAAAACACHTuJArdH2NDkCAAB+BAAADgAAAAAAAAABACAAAAAnAQAAZHJz&#10;L2Uyb0RvYy54bWxQSwUGAAAAAAYABgBZAQAA0g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default" w:ascii="仿宋_GB2312" w:hAnsi="仿宋_GB2312" w:eastAsia="仿宋_GB2312" w:cs="仿宋_GB2312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受理人员“一窗受理”，完成各项申请。</w:t>
                      </w:r>
                    </w:p>
                    <w:p>
                      <w:pPr>
                        <w:tabs>
                          <w:tab w:val="left" w:pos="3156"/>
                        </w:tabs>
                        <w:jc w:val="left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407670</wp:posOffset>
                </wp:positionV>
                <wp:extent cx="676275" cy="9525"/>
                <wp:effectExtent l="0" t="47625" r="9525" b="5715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6275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49.05pt;margin-top:32.1pt;height:0.75pt;width:53.25pt;z-index:251676672;mso-width-relative:page;mso-height-relative:page;" filled="f" stroked="t" coordsize="21600,21600" o:gfxdata="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sUFyx2AAAAAgBAAAPAAAAAAAAAAEAIAAAACIAAABk&#10;cnMvZG93bnJldi54bWxQSwECFAAUAAAACACHTuJAkUffagYCAAD9AwAADgAAAAAAAAABACAAAAAn&#10;AQAAZHJzL2Uyb0RvYy54bWxQSwUGAAAAAAYABgBZAQAAnw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3922395</wp:posOffset>
                </wp:positionH>
                <wp:positionV relativeFrom="paragraph">
                  <wp:posOffset>67310</wp:posOffset>
                </wp:positionV>
                <wp:extent cx="857250" cy="19050"/>
                <wp:effectExtent l="0" t="46990" r="0" b="48260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693285" y="4210050"/>
                          <a:ext cx="857250" cy="19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08.85pt;margin-top:5.3pt;height:1.5pt;width:67.5pt;z-index:251673600;mso-width-relative:page;mso-height-relative:page;" filled="f" stroked="t" coordsize="21600,21600" o:gfxdata="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5PWUY1gAAAAkBAAAPAAAAAAAAAAEAIAAAACIAAABkcnMvZG93bnJldi54&#10;bWxQSwECFAAUAAAACACHTuJA2MQEyDUCAAA7BAAADgAAAAAAAAABACAAAAAlAQAAZHJzL2Uyb0Rv&#10;Yy54bWxQSwUGAAAAAAYABgBZAQAAzA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84455</wp:posOffset>
                </wp:positionV>
                <wp:extent cx="1187450" cy="38735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45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审批通过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2.75pt;margin-top:6.65pt;height:30.5pt;width:93.5pt;z-index:251667456;mso-width-relative:page;mso-height-relative:page;" filled="f" stroked="f" coordsize="21600,21600" o:gfxdata="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MHvwFraAAAACQEAAA8AAAAAAAAAAQAgAAAAIgAA&#10;AGRycy9kb3ducmV2LnhtbFBLAQIUABQAAAAIAIdO4kBMbLu9PwIAAHYEAAAOAAAAAAAAAAEAIAAA&#10;ACk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color w:val="00000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审批通过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2522220</wp:posOffset>
                </wp:positionH>
                <wp:positionV relativeFrom="paragraph">
                  <wp:posOffset>67310</wp:posOffset>
                </wp:positionV>
                <wp:extent cx="9525" cy="400050"/>
                <wp:effectExtent l="46990" t="0" r="57785" b="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00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8.6pt;margin-top:5.3pt;height:31.5pt;width:0.75pt;z-index:251672576;mso-width-relative:page;mso-height-relative:page;" filled="f" stroked="t" coordsize="21600,21600" o:gfxdata="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L4oZzXYAAAACQEAAA8AAAAAAAAAAQAgAAAAIgAAAGRycy9kb3ducmV2LnhtbFBLAQIUABQAAAAI&#10;AIdO4kAHQJKiJgIAAC4EAAAOAAAAAAAAAAEAIAAAACcBAABkcnMvZTJvRG9jLnhtbFBLBQYAAAAA&#10;BgAGAFkBAAC/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1308100</wp:posOffset>
                </wp:positionH>
                <wp:positionV relativeFrom="paragraph">
                  <wp:posOffset>69850</wp:posOffset>
                </wp:positionV>
                <wp:extent cx="2409825" cy="662305"/>
                <wp:effectExtent l="12700" t="12700" r="15875" b="29845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662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窗口打印《居民户口簿》或者《准予迁入证明》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3pt;margin-top:5.5pt;height:52.15pt;width:189.75pt;z-index:251664384;v-text-anchor:middle;mso-width-relative:page;mso-height-relative:page;" fillcolor="#DBEEF4" filled="t" stroked="t" coordsize="21600,21600" arcsize="0.166666666666667" o:gfxdata="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JpdDfXZAAAACgEAAA8AAAAAAAAAAQAgAAAAIgAAAGRycy9k&#10;b3ducmV2LnhtbFBLAQIUABQAAAAIAIdO4kC1i4mNOgIAAH4EAAAOAAAAAAAAAAEAIAAAACgBAABk&#10;cnMvZTJvRG9jLnhtbFBLBQYAAAAABgAGAFkBAADUBQ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default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窗口打印《居民户口簿》或者《准予迁入证明》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bookmarkStart w:id="2" w:name="_GoBack"/>
      <w:bookmarkEnd w:id="2"/>
    </w:p>
    <w:p>
      <w:pPr>
        <w:pStyle w:val="5"/>
        <w:rPr>
          <w:rFonts w:hint="eastAsia" w:eastAsia="黑体"/>
          <w:lang w:eastAsia="zh-CN"/>
        </w:rPr>
      </w:pPr>
    </w:p>
    <w:p>
      <w:pPr>
        <w:pStyle w:val="5"/>
        <w:ind w:left="0" w:leftChars="0" w:firstLine="0" w:firstLineChars="0"/>
        <w:rPr>
          <w:lang w:eastAsia="zh-CN"/>
        </w:rPr>
      </w:pPr>
    </w:p>
    <w:p>
      <w:pPr>
        <w:spacing w:line="600" w:lineRule="exact"/>
        <w:rPr>
          <w:rFonts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sectPr>
      <w:footerReference r:id="rId5" w:type="default"/>
      <w:footerReference r:id="rId6" w:type="even"/>
      <w:pgSz w:w="11900" w:h="16840"/>
      <w:pgMar w:top="1555" w:right="1428" w:bottom="1308" w:left="1466" w:header="0" w:footer="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A00F45"/>
    <w:multiLevelType w:val="singleLevel"/>
    <w:tmpl w:val="8AA00F45"/>
    <w:lvl w:ilvl="0" w:tentative="0">
      <w:start w:val="1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B889A4E"/>
    <w:multiLevelType w:val="singleLevel"/>
    <w:tmpl w:val="FB889A4E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34"/>
      <w:suff w:val="nothing"/>
      <w:lvlText w:val="%1.%2　"/>
      <w:lvlJc w:val="left"/>
      <w:pPr>
        <w:ind w:left="284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evenAndOddHeaders w:val="1"/>
  <w:drawingGridHorizontalSpacing w:val="181"/>
  <w:drawingGridVerticalSpacing w:val="18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2NjY5NmM0MGE3Y2NlYTU3YjgxMTJhMmJiMDZlYTQifQ=="/>
  </w:docVars>
  <w:rsids>
    <w:rsidRoot w:val="00DF10B5"/>
    <w:rsid w:val="00055A5C"/>
    <w:rsid w:val="000E6C09"/>
    <w:rsid w:val="001C7ADD"/>
    <w:rsid w:val="002C2F35"/>
    <w:rsid w:val="002D2045"/>
    <w:rsid w:val="00313AB8"/>
    <w:rsid w:val="00371F4E"/>
    <w:rsid w:val="00436300"/>
    <w:rsid w:val="0047799A"/>
    <w:rsid w:val="004D3E38"/>
    <w:rsid w:val="006A70C4"/>
    <w:rsid w:val="006D4705"/>
    <w:rsid w:val="006D50C5"/>
    <w:rsid w:val="007A2D36"/>
    <w:rsid w:val="00820E49"/>
    <w:rsid w:val="009C5E4D"/>
    <w:rsid w:val="00A91EC7"/>
    <w:rsid w:val="00B9543F"/>
    <w:rsid w:val="00BA4132"/>
    <w:rsid w:val="00C13461"/>
    <w:rsid w:val="00D10B90"/>
    <w:rsid w:val="00D9771F"/>
    <w:rsid w:val="00DF10B5"/>
    <w:rsid w:val="00E966F5"/>
    <w:rsid w:val="00F068CE"/>
    <w:rsid w:val="00FE3FBD"/>
    <w:rsid w:val="016F59A7"/>
    <w:rsid w:val="02163461"/>
    <w:rsid w:val="02F83041"/>
    <w:rsid w:val="04CD0AE6"/>
    <w:rsid w:val="06122F85"/>
    <w:rsid w:val="073A2DA6"/>
    <w:rsid w:val="07496ABA"/>
    <w:rsid w:val="07F261FB"/>
    <w:rsid w:val="087C7382"/>
    <w:rsid w:val="08A550B6"/>
    <w:rsid w:val="0AA700A1"/>
    <w:rsid w:val="0AED62AE"/>
    <w:rsid w:val="0D347E4E"/>
    <w:rsid w:val="0EC61717"/>
    <w:rsid w:val="115178F7"/>
    <w:rsid w:val="16845A20"/>
    <w:rsid w:val="1A1968B4"/>
    <w:rsid w:val="1BD62D22"/>
    <w:rsid w:val="1CB710F3"/>
    <w:rsid w:val="1ED1229B"/>
    <w:rsid w:val="1F570A8F"/>
    <w:rsid w:val="208816FD"/>
    <w:rsid w:val="20CD3B5C"/>
    <w:rsid w:val="216F2506"/>
    <w:rsid w:val="2A0C65CE"/>
    <w:rsid w:val="2B126768"/>
    <w:rsid w:val="2BD530CC"/>
    <w:rsid w:val="2C970028"/>
    <w:rsid w:val="2CD517D6"/>
    <w:rsid w:val="31B2241A"/>
    <w:rsid w:val="34385EAF"/>
    <w:rsid w:val="359C59D1"/>
    <w:rsid w:val="362F1FFC"/>
    <w:rsid w:val="36361C84"/>
    <w:rsid w:val="38D41F71"/>
    <w:rsid w:val="3DAA05B2"/>
    <w:rsid w:val="40951832"/>
    <w:rsid w:val="40B16935"/>
    <w:rsid w:val="413A1E07"/>
    <w:rsid w:val="41986C6D"/>
    <w:rsid w:val="44DF14C8"/>
    <w:rsid w:val="4AA82C7A"/>
    <w:rsid w:val="4CE246F4"/>
    <w:rsid w:val="4D655171"/>
    <w:rsid w:val="4D8559D4"/>
    <w:rsid w:val="4DDA0246"/>
    <w:rsid w:val="4EA17334"/>
    <w:rsid w:val="53185AEA"/>
    <w:rsid w:val="55645F25"/>
    <w:rsid w:val="587258EE"/>
    <w:rsid w:val="5A9557B9"/>
    <w:rsid w:val="5AD76600"/>
    <w:rsid w:val="5D953969"/>
    <w:rsid w:val="5E667610"/>
    <w:rsid w:val="5E966EBF"/>
    <w:rsid w:val="61137C66"/>
    <w:rsid w:val="61D7370C"/>
    <w:rsid w:val="66C770CA"/>
    <w:rsid w:val="6A447FD1"/>
    <w:rsid w:val="6C875DC6"/>
    <w:rsid w:val="6EB92290"/>
    <w:rsid w:val="716A44DC"/>
    <w:rsid w:val="71D908C5"/>
    <w:rsid w:val="733F6610"/>
    <w:rsid w:val="77CB5DE2"/>
    <w:rsid w:val="78503E0C"/>
    <w:rsid w:val="7DEE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宋体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  <w:style w:type="table" w:styleId="7">
    <w:name w:val="Table Grid"/>
    <w:qFormat/>
    <w:uiPriority w:val="0"/>
    <w:rPr>
      <w:rFonts w:ascii="Calibri" w:hAnsi="Calibri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正文首行缩进 21"/>
    <w:qFormat/>
    <w:uiPriority w:val="0"/>
    <w:pPr>
      <w:widowControl w:val="0"/>
      <w:ind w:left="200" w:leftChars="200"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Heading #1|1_"/>
    <w:basedOn w:val="8"/>
    <w:link w:val="12"/>
    <w:qFormat/>
    <w:uiPriority w:val="0"/>
    <w:rPr>
      <w:rFonts w:ascii="宋体" w:hAnsi="宋体" w:eastAsia="宋体" w:cs="宋体"/>
      <w:color w:val="E86857"/>
      <w:sz w:val="120"/>
      <w:szCs w:val="120"/>
      <w:u w:val="none"/>
      <w:shd w:val="clear" w:color="auto" w:fill="auto"/>
      <w:lang w:val="zh-TW" w:eastAsia="zh-TW" w:bidi="zh-TW"/>
    </w:rPr>
  </w:style>
  <w:style w:type="paragraph" w:customStyle="1" w:styleId="12">
    <w:name w:val="Heading #1|1"/>
    <w:basedOn w:val="1"/>
    <w:link w:val="11"/>
    <w:qFormat/>
    <w:uiPriority w:val="0"/>
    <w:pPr>
      <w:spacing w:before="2360" w:after="940"/>
      <w:jc w:val="center"/>
      <w:outlineLvl w:val="0"/>
    </w:pPr>
    <w:rPr>
      <w:rFonts w:ascii="宋体" w:hAnsi="宋体" w:eastAsia="宋体" w:cs="宋体"/>
      <w:color w:val="E86857"/>
      <w:sz w:val="120"/>
      <w:szCs w:val="120"/>
      <w:lang w:val="zh-TW" w:eastAsia="zh-TW" w:bidi="zh-TW"/>
    </w:rPr>
  </w:style>
  <w:style w:type="character" w:customStyle="1" w:styleId="13">
    <w:name w:val="Header or footer|2_"/>
    <w:basedOn w:val="8"/>
    <w:link w:val="14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4">
    <w:name w:val="Header or footer|2"/>
    <w:basedOn w:val="1"/>
    <w:link w:val="13"/>
    <w:qFormat/>
    <w:uiPriority w:val="0"/>
    <w:rPr>
      <w:sz w:val="20"/>
      <w:szCs w:val="20"/>
      <w:lang w:val="zh-TW" w:eastAsia="zh-TW" w:bidi="zh-TW"/>
    </w:rPr>
  </w:style>
  <w:style w:type="character" w:customStyle="1" w:styleId="15">
    <w:name w:val="Body text|1_"/>
    <w:basedOn w:val="8"/>
    <w:link w:val="16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6">
    <w:name w:val="Body text|1"/>
    <w:basedOn w:val="1"/>
    <w:link w:val="15"/>
    <w:qFormat/>
    <w:uiPriority w:val="0"/>
    <w:pPr>
      <w:spacing w:line="38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7">
    <w:name w:val="Heading #2|1_"/>
    <w:basedOn w:val="8"/>
    <w:link w:val="18"/>
    <w:qFormat/>
    <w:uiPriority w:val="0"/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paragraph" w:customStyle="1" w:styleId="18">
    <w:name w:val="Heading #2|1"/>
    <w:basedOn w:val="1"/>
    <w:link w:val="17"/>
    <w:qFormat/>
    <w:uiPriority w:val="0"/>
    <w:pPr>
      <w:spacing w:after="920" w:line="271" w:lineRule="auto"/>
      <w:jc w:val="center"/>
      <w:outlineLvl w:val="1"/>
    </w:pPr>
    <w:rPr>
      <w:rFonts w:ascii="宋体" w:hAnsi="宋体" w:eastAsia="宋体" w:cs="宋体"/>
      <w:sz w:val="38"/>
      <w:szCs w:val="38"/>
      <w:lang w:val="zh-TW" w:eastAsia="zh-TW" w:bidi="zh-TW"/>
    </w:rPr>
  </w:style>
  <w:style w:type="character" w:customStyle="1" w:styleId="19">
    <w:name w:val="Body text|4_"/>
    <w:basedOn w:val="8"/>
    <w:link w:val="20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0">
    <w:name w:val="Body text|4"/>
    <w:basedOn w:val="1"/>
    <w:link w:val="19"/>
    <w:qFormat/>
    <w:uiPriority w:val="0"/>
    <w:pPr>
      <w:jc w:val="right"/>
    </w:pPr>
    <w:rPr>
      <w:rFonts w:ascii="宋体" w:hAnsi="宋体" w:eastAsia="宋体" w:cs="宋体"/>
      <w:sz w:val="22"/>
      <w:szCs w:val="22"/>
      <w:lang w:val="zh-TW" w:eastAsia="zh-TW" w:bidi="zh-TW"/>
    </w:rPr>
  </w:style>
  <w:style w:type="character" w:customStyle="1" w:styleId="21">
    <w:name w:val="Picture caption|1_"/>
    <w:basedOn w:val="8"/>
    <w:link w:val="22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2">
    <w:name w:val="Picture caption|1"/>
    <w:basedOn w:val="1"/>
    <w:link w:val="21"/>
    <w:qFormat/>
    <w:uiPriority w:val="0"/>
    <w:rPr>
      <w:rFonts w:ascii="宋体" w:hAnsi="宋体" w:eastAsia="宋体" w:cs="宋体"/>
      <w:sz w:val="22"/>
      <w:szCs w:val="22"/>
      <w:lang w:val="zh-TW" w:eastAsia="zh-TW" w:bidi="zh-TW"/>
    </w:rPr>
  </w:style>
  <w:style w:type="character" w:customStyle="1" w:styleId="23">
    <w:name w:val="Header or footer|1_"/>
    <w:basedOn w:val="8"/>
    <w:link w:val="24"/>
    <w:qFormat/>
    <w:uiPriority w:val="0"/>
    <w:rPr>
      <w:u w:val="none"/>
      <w:shd w:val="clear" w:color="auto" w:fill="auto"/>
    </w:rPr>
  </w:style>
  <w:style w:type="paragraph" w:customStyle="1" w:styleId="24">
    <w:name w:val="Header or footer|1"/>
    <w:basedOn w:val="1"/>
    <w:link w:val="23"/>
    <w:qFormat/>
    <w:uiPriority w:val="0"/>
  </w:style>
  <w:style w:type="character" w:customStyle="1" w:styleId="25">
    <w:name w:val="Body text|2_"/>
    <w:basedOn w:val="8"/>
    <w:link w:val="26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6">
    <w:name w:val="Body text|2"/>
    <w:basedOn w:val="1"/>
    <w:link w:val="25"/>
    <w:qFormat/>
    <w:uiPriority w:val="0"/>
    <w:pPr>
      <w:spacing w:line="312" w:lineRule="exact"/>
      <w:ind w:left="420" w:firstLine="20"/>
    </w:pPr>
    <w:rPr>
      <w:rFonts w:ascii="宋体" w:hAnsi="宋体" w:eastAsia="宋体" w:cs="宋体"/>
      <w:sz w:val="22"/>
      <w:szCs w:val="22"/>
      <w:lang w:val="zh-TW" w:eastAsia="zh-TW" w:bidi="zh-TW"/>
    </w:rPr>
  </w:style>
  <w:style w:type="character" w:customStyle="1" w:styleId="27">
    <w:name w:val="Other|1_"/>
    <w:basedOn w:val="8"/>
    <w:link w:val="28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8">
    <w:name w:val="Other|1"/>
    <w:basedOn w:val="1"/>
    <w:link w:val="27"/>
    <w:qFormat/>
    <w:uiPriority w:val="0"/>
    <w:pPr>
      <w:spacing w:line="38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29">
    <w:name w:val="Body text|3_"/>
    <w:basedOn w:val="8"/>
    <w:link w:val="30"/>
    <w:qFormat/>
    <w:uiPriority w:val="0"/>
    <w:rPr>
      <w:u w:val="none"/>
      <w:shd w:val="clear" w:color="auto" w:fill="auto"/>
      <w:lang w:val="zh-TW" w:eastAsia="zh-TW" w:bidi="zh-TW"/>
    </w:rPr>
  </w:style>
  <w:style w:type="paragraph" w:customStyle="1" w:styleId="30">
    <w:name w:val="Body text|3"/>
    <w:basedOn w:val="1"/>
    <w:link w:val="29"/>
    <w:qFormat/>
    <w:uiPriority w:val="0"/>
    <w:rPr>
      <w:lang w:val="zh-TW" w:eastAsia="zh-TW" w:bidi="zh-TW"/>
    </w:rPr>
  </w:style>
  <w:style w:type="paragraph" w:customStyle="1" w:styleId="31">
    <w:name w:val="列出段落1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paragraph" w:customStyle="1" w:styleId="32">
    <w:name w:val="UserStyle_0"/>
    <w:basedOn w:val="1"/>
    <w:next w:val="1"/>
    <w:qFormat/>
    <w:locked/>
    <w:uiPriority w:val="0"/>
    <w:pPr>
      <w:widowControl/>
      <w:spacing w:before="100" w:beforeAutospacing="1" w:after="100" w:afterAutospacing="1"/>
      <w:textAlignment w:val="baseline"/>
    </w:pPr>
    <w:rPr>
      <w:rFonts w:ascii="宋体" w:hAnsi="宋体"/>
      <w:b/>
      <w:bCs/>
      <w:kern w:val="36"/>
      <w:sz w:val="48"/>
      <w:szCs w:val="48"/>
    </w:rPr>
  </w:style>
  <w:style w:type="paragraph" w:customStyle="1" w:styleId="33">
    <w:name w:val="一级无"/>
    <w:basedOn w:val="34"/>
    <w:qFormat/>
    <w:uiPriority w:val="0"/>
    <w:pPr>
      <w:spacing w:before="0" w:beforeLines="0" w:after="0" w:afterLines="0"/>
      <w:ind w:left="284"/>
    </w:pPr>
    <w:rPr>
      <w:rFonts w:ascii="宋体" w:eastAsia="宋体"/>
    </w:rPr>
  </w:style>
  <w:style w:type="paragraph" w:customStyle="1" w:styleId="34">
    <w:name w:val="一级条标题"/>
    <w:next w:val="35"/>
    <w:qFormat/>
    <w:uiPriority w:val="0"/>
    <w:pPr>
      <w:numPr>
        <w:ilvl w:val="1"/>
        <w:numId w:val="1"/>
      </w:numPr>
      <w:spacing w:before="156" w:beforeLines="50" w:after="156" w:afterLines="50"/>
      <w:ind w:left="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3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892</Words>
  <Characters>954</Characters>
  <Lines>15</Lines>
  <Paragraphs>4</Paragraphs>
  <TotalTime>1</TotalTime>
  <ScaleCrop>false</ScaleCrop>
  <LinksUpToDate>false</LinksUpToDate>
  <CharactersWithSpaces>964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2022-10-28T10:28:00Z</dcterms:created>
  <dc:creator>Administrator</dc:creator>
  <cp:lastModifiedBy>一只小臭狗</cp:lastModifiedBy>
  <cp:lastPrinted>2022-06-24T06:16:00Z</cp:lastPrinted>
  <dcterms:modified xsi:type="dcterms:W3CDTF">2023-09-06T06:49:36Z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C65EA0A1DB2143E48D7F7A8D5709B592</vt:lpwstr>
  </property>
</Properties>
</file>