
<file path=[Content_Types].xml><?xml version="1.0" encoding="utf-8"?>
<Types xmlns="http://schemas.openxmlformats.org/package/2006/content-types">
  <Default Extension="xml" ContentType="application/xml"/>
  <Default Extension="tiff" ContentType="image/tif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560" w:lineRule="exact"/>
        <w:jc w:val="center"/>
        <w:rPr>
          <w:rFonts w:hint="default" w:ascii="Times New Roman" w:hAnsi="Times New Roman" w:eastAsia="方正小标宋简体" w:cs="Times New Roman"/>
          <w:b w:val="0"/>
          <w:bCs w:val="0"/>
          <w:sz w:val="44"/>
          <w:szCs w:val="44"/>
        </w:rPr>
      </w:pPr>
      <w:r>
        <w:rPr>
          <w:rFonts w:hint="default" w:ascii="Times New Roman" w:hAnsi="Times New Roman" w:eastAsia="方正小标宋简体" w:cs="Times New Roman"/>
          <w:b w:val="0"/>
          <w:bCs w:val="0"/>
          <w:sz w:val="44"/>
          <w:szCs w:val="44"/>
          <w:lang w:val="en-US" w:eastAsia="zh-CN"/>
        </w:rPr>
        <w:t>[一件事一次办]</w:t>
      </w:r>
      <w:r>
        <w:rPr>
          <w:rFonts w:hint="default" w:ascii="Times New Roman" w:hAnsi="Times New Roman" w:eastAsia="方正小标宋简体" w:cs="Times New Roman"/>
          <w:b w:val="0"/>
          <w:bCs w:val="0"/>
          <w:sz w:val="44"/>
          <w:szCs w:val="44"/>
        </w:rPr>
        <w:t>新成立建筑业企业“一件事”服务指南</w:t>
      </w:r>
    </w:p>
    <w:p>
      <w:pPr>
        <w:snapToGrid w:val="0"/>
        <w:spacing w:line="560" w:lineRule="exact"/>
        <w:ind w:left="640"/>
        <w:rPr>
          <w:rFonts w:hint="default" w:ascii="Times New Roman" w:hAnsi="Times New Roman" w:eastAsia="黑体" w:cs="Times New Roman"/>
          <w:sz w:val="32"/>
          <w:szCs w:val="32"/>
        </w:rPr>
      </w:pPr>
    </w:p>
    <w:p>
      <w:pPr>
        <w:snapToGrid w:val="0"/>
        <w:spacing w:line="560" w:lineRule="exact"/>
        <w:ind w:left="64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一、事项名称</w:t>
      </w:r>
    </w:p>
    <w:p>
      <w:pPr>
        <w:snapToGrid w:val="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新成立建筑业企业“一件事”</w:t>
      </w:r>
    </w:p>
    <w:p>
      <w:pPr>
        <w:snapToGrid w:val="0"/>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w:t>
      </w:r>
      <w:r>
        <w:rPr>
          <w:rFonts w:hint="default" w:ascii="Times New Roman" w:hAnsi="Times New Roman" w:eastAsia="黑体" w:cs="Times New Roman"/>
          <w:sz w:val="32"/>
          <w:szCs w:val="32"/>
        </w:rPr>
        <w:t>服务对象</w:t>
      </w:r>
    </w:p>
    <w:p>
      <w:pPr>
        <w:pStyle w:val="7"/>
        <w:spacing w:line="580" w:lineRule="exact"/>
        <w:ind w:firstLine="640" w:firstLineChars="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适用于注册地在我市尚无资质的企业，首次申请建筑业企业施工资质和安全生产许可证。</w:t>
      </w:r>
    </w:p>
    <w:p>
      <w:pPr>
        <w:snapToGrid w:val="0"/>
        <w:spacing w:line="60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三、办理条件</w:t>
      </w:r>
    </w:p>
    <w:p>
      <w:pPr>
        <w:pStyle w:val="8"/>
        <w:spacing w:before="0" w:beforeAutospacing="0" w:after="0" w:afterAutospacing="0" w:line="600" w:lineRule="exact"/>
        <w:ind w:firstLine="640"/>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 xml:space="preserve">1、具有满足标准要求的资产； </w:t>
      </w:r>
    </w:p>
    <w:p>
      <w:pPr>
        <w:pStyle w:val="8"/>
        <w:spacing w:before="0" w:beforeAutospacing="0" w:after="0" w:afterAutospacing="0" w:line="600" w:lineRule="exact"/>
        <w:ind w:firstLine="640"/>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2、具有满足标准要求的注册建造师及其他注册人员、工程技术人员、施工现场管理人员和技术工人；</w:t>
      </w:r>
    </w:p>
    <w:p>
      <w:pPr>
        <w:pStyle w:val="8"/>
        <w:spacing w:before="0" w:beforeAutospacing="0" w:after="0" w:afterAutospacing="0" w:line="600" w:lineRule="exact"/>
        <w:ind w:firstLine="640"/>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3、具有满足标准要求的工程业绩；</w:t>
      </w:r>
    </w:p>
    <w:p>
      <w:pPr>
        <w:pStyle w:val="8"/>
        <w:spacing w:before="0" w:beforeAutospacing="0" w:after="0" w:afterAutospacing="0" w:line="600" w:lineRule="exact"/>
        <w:ind w:firstLine="640"/>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4、具有必要的技术装备。</w:t>
      </w:r>
    </w:p>
    <w:p>
      <w:pPr>
        <w:pStyle w:val="8"/>
        <w:spacing w:before="0" w:beforeAutospacing="0" w:after="0" w:afterAutospacing="0" w:line="600" w:lineRule="exact"/>
        <w:ind w:firstLine="640"/>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5、申请外商投资建筑业企业资质许可，还应当具备下列条件：</w:t>
      </w:r>
    </w:p>
    <w:p>
      <w:pPr>
        <w:pStyle w:val="8"/>
        <w:spacing w:before="0" w:beforeAutospacing="0" w:after="0" w:afterAutospacing="0" w:line="600" w:lineRule="exact"/>
        <w:ind w:firstLine="640"/>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5.1企业已取得外商投资企业批准证书；</w:t>
      </w:r>
    </w:p>
    <w:p>
      <w:pPr>
        <w:pStyle w:val="8"/>
        <w:spacing w:before="0" w:beforeAutospacing="0" w:after="0" w:afterAutospacing="0" w:line="600" w:lineRule="exact"/>
        <w:ind w:firstLine="640"/>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5.2中外合资经营建筑业企业、中外合作经营建筑业企业中方合营者的出资总额不得低于注册资本的25%；</w:t>
      </w:r>
    </w:p>
    <w:p>
      <w:pPr>
        <w:pStyle w:val="8"/>
        <w:spacing w:before="0" w:beforeAutospacing="0" w:after="0" w:afterAutospacing="0" w:line="600" w:lineRule="exact"/>
        <w:ind w:firstLine="640"/>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6、建立、健全安全生产责任制，制定完备的安全生产规章制度和操作规程；</w:t>
      </w:r>
    </w:p>
    <w:p>
      <w:pPr>
        <w:pStyle w:val="8"/>
        <w:spacing w:before="0" w:beforeAutospacing="0" w:after="0" w:afterAutospacing="0" w:line="600" w:lineRule="exact"/>
        <w:ind w:firstLine="640"/>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7、保证本单位安全生产条件所需资金的投入；</w:t>
      </w:r>
    </w:p>
    <w:p>
      <w:pPr>
        <w:pStyle w:val="8"/>
        <w:spacing w:before="0" w:beforeAutospacing="0" w:after="0" w:afterAutospacing="0" w:line="600" w:lineRule="exact"/>
        <w:ind w:firstLine="640"/>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8、设置安全生产管理机构，按照国家有关规定配备专职安全生产管理人员；</w:t>
      </w:r>
    </w:p>
    <w:p>
      <w:pPr>
        <w:pStyle w:val="8"/>
        <w:spacing w:before="0" w:beforeAutospacing="0" w:after="0" w:afterAutospacing="0" w:line="600" w:lineRule="exact"/>
        <w:ind w:firstLine="640"/>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9、主要负责人、项目负责人、专职安全生产管理人员经建设主管部门或者其他有关部门考核合格；</w:t>
      </w:r>
    </w:p>
    <w:p>
      <w:pPr>
        <w:pStyle w:val="8"/>
        <w:spacing w:before="0" w:beforeAutospacing="0" w:after="0" w:afterAutospacing="0" w:line="600" w:lineRule="exact"/>
        <w:ind w:firstLine="640"/>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10、特种作业人员经有关业务主管部门考核合格，取得特种作业操作资格证书；</w:t>
      </w:r>
    </w:p>
    <w:p>
      <w:pPr>
        <w:pStyle w:val="8"/>
        <w:spacing w:before="0" w:beforeAutospacing="0" w:after="0" w:afterAutospacing="0" w:line="600" w:lineRule="exact"/>
        <w:ind w:firstLine="640"/>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11、管理人员和作业人员每年至少进行一次安全生产教育培训并考核合格；</w:t>
      </w:r>
    </w:p>
    <w:p>
      <w:pPr>
        <w:pStyle w:val="8"/>
        <w:spacing w:before="0" w:beforeAutospacing="0" w:after="0" w:afterAutospacing="0" w:line="600" w:lineRule="exact"/>
        <w:ind w:firstLine="640"/>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12、依法参加工伤保险，依法为施工现场从事危险作业的人员办理意外伤害保险，为从业人员交纳保险费；</w:t>
      </w:r>
    </w:p>
    <w:p>
      <w:pPr>
        <w:pStyle w:val="8"/>
        <w:spacing w:before="0" w:beforeAutospacing="0" w:after="0" w:afterAutospacing="0" w:line="600" w:lineRule="exact"/>
        <w:ind w:firstLine="640"/>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13、施工现场的办公、生活区及作业场所和安全防护用具、机械设备、施工机具及配件符合有关安全生产法律、法规、标准和规程的要求；</w:t>
      </w:r>
    </w:p>
    <w:p>
      <w:pPr>
        <w:pStyle w:val="8"/>
        <w:spacing w:before="0" w:beforeAutospacing="0" w:after="0" w:afterAutospacing="0" w:line="600" w:lineRule="exact"/>
        <w:ind w:firstLine="640"/>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14、有职业危害防治措施，并为作业人员配备符合国家标准或者行业标准的安全防护用具和安全防护服装；</w:t>
      </w:r>
    </w:p>
    <w:p>
      <w:pPr>
        <w:pStyle w:val="8"/>
        <w:spacing w:before="0" w:beforeAutospacing="0" w:after="0" w:afterAutospacing="0" w:line="600" w:lineRule="exact"/>
        <w:ind w:firstLine="640"/>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15、有对危险性较大的分部分项工程及施工现场易发生重大事故的部位、环节的预防、监控措施和应急预案；</w:t>
      </w:r>
    </w:p>
    <w:p>
      <w:pPr>
        <w:pStyle w:val="8"/>
        <w:spacing w:before="0" w:beforeAutospacing="0" w:after="0" w:afterAutospacing="0" w:line="600" w:lineRule="exact"/>
        <w:ind w:firstLine="640"/>
        <w:rPr>
          <w:rFonts w:hint="default" w:ascii="Times New Roman" w:hAnsi="Times New Roman" w:eastAsia="仿宋_GB2312" w:cs="Times New Roman"/>
          <w:kern w:val="36"/>
          <w:sz w:val="32"/>
          <w:szCs w:val="32"/>
        </w:rPr>
      </w:pPr>
      <w:r>
        <w:rPr>
          <w:rFonts w:hint="default" w:ascii="Times New Roman" w:hAnsi="Times New Roman" w:eastAsia="仿宋_GB2312" w:cs="Times New Roman"/>
          <w:b w:val="0"/>
          <w:bCs w:val="0"/>
          <w:sz w:val="32"/>
          <w:szCs w:val="32"/>
        </w:rPr>
        <w:t>16、有生产安全事故应急救援预案、应急救援组织或者应急救援人员，配备必要的应急救援器材、设备。</w:t>
      </w:r>
    </w:p>
    <w:p>
      <w:pPr>
        <w:snapToGrid w:val="0"/>
        <w:spacing w:line="560" w:lineRule="exact"/>
        <w:ind w:firstLine="640" w:firstLineChars="200"/>
        <w:rPr>
          <w:rFonts w:hint="default" w:ascii="Times New Roman" w:hAnsi="Times New Roman" w:cs="Times New Roman"/>
        </w:rPr>
      </w:pPr>
      <w:r>
        <w:rPr>
          <w:rFonts w:hint="default" w:ascii="Times New Roman" w:hAnsi="Times New Roman" w:eastAsia="黑体" w:cs="Times New Roman"/>
          <w:sz w:val="32"/>
          <w:szCs w:val="32"/>
        </w:rPr>
        <w:t>四、材料清单</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8"/>
        <w:gridCol w:w="5646"/>
        <w:gridCol w:w="613"/>
        <w:gridCol w:w="613"/>
        <w:gridCol w:w="673"/>
        <w:gridCol w:w="4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0" w:type="auto"/>
            <w:vAlign w:val="center"/>
          </w:tcPr>
          <w:p>
            <w:pPr>
              <w:snapToGrid w:val="0"/>
              <w:spacing w:line="560" w:lineRule="exact"/>
              <w:jc w:val="center"/>
              <w:rPr>
                <w:rFonts w:hint="default" w:ascii="Times New Roman" w:hAnsi="Times New Roman" w:eastAsia="仿宋" w:cs="Times New Roman"/>
                <w:b/>
                <w:sz w:val="21"/>
                <w:szCs w:val="21"/>
              </w:rPr>
            </w:pPr>
            <w:bookmarkStart w:id="0" w:name="_GoBack" w:colFirst="0" w:colLast="5"/>
            <w:r>
              <w:rPr>
                <w:rFonts w:hint="default" w:ascii="Times New Roman" w:hAnsi="Times New Roman" w:eastAsia="仿宋" w:cs="Times New Roman"/>
                <w:b/>
                <w:sz w:val="21"/>
                <w:szCs w:val="21"/>
              </w:rPr>
              <w:t>序号</w:t>
            </w:r>
          </w:p>
        </w:tc>
        <w:tc>
          <w:tcPr>
            <w:tcW w:w="0" w:type="auto"/>
            <w:vAlign w:val="center"/>
          </w:tcPr>
          <w:p>
            <w:pPr>
              <w:snapToGrid w:val="0"/>
              <w:spacing w:line="560" w:lineRule="exact"/>
              <w:jc w:val="center"/>
              <w:rPr>
                <w:rFonts w:hint="default" w:ascii="Times New Roman" w:hAnsi="Times New Roman" w:eastAsia="仿宋" w:cs="Times New Roman"/>
                <w:b/>
                <w:sz w:val="21"/>
                <w:szCs w:val="21"/>
              </w:rPr>
            </w:pPr>
            <w:r>
              <w:rPr>
                <w:rFonts w:hint="default" w:ascii="Times New Roman" w:hAnsi="Times New Roman" w:eastAsia="仿宋" w:cs="Times New Roman"/>
                <w:b/>
                <w:sz w:val="21"/>
                <w:szCs w:val="21"/>
              </w:rPr>
              <w:t>材料名称</w:t>
            </w:r>
          </w:p>
        </w:tc>
        <w:tc>
          <w:tcPr>
            <w:tcW w:w="0" w:type="auto"/>
            <w:vAlign w:val="center"/>
          </w:tcPr>
          <w:p>
            <w:pPr>
              <w:snapToGrid w:val="0"/>
              <w:spacing w:line="560" w:lineRule="exact"/>
              <w:jc w:val="center"/>
              <w:rPr>
                <w:rFonts w:hint="default" w:ascii="Times New Roman" w:hAnsi="Times New Roman" w:eastAsia="仿宋" w:cs="Times New Roman"/>
                <w:b/>
                <w:sz w:val="21"/>
                <w:szCs w:val="21"/>
              </w:rPr>
            </w:pPr>
            <w:r>
              <w:rPr>
                <w:rFonts w:hint="default" w:ascii="Times New Roman" w:hAnsi="Times New Roman" w:eastAsia="仿宋" w:cs="Times New Roman"/>
                <w:b/>
                <w:sz w:val="21"/>
                <w:szCs w:val="21"/>
              </w:rPr>
              <w:t>材料类型</w:t>
            </w:r>
          </w:p>
        </w:tc>
        <w:tc>
          <w:tcPr>
            <w:tcW w:w="0" w:type="auto"/>
            <w:vAlign w:val="center"/>
          </w:tcPr>
          <w:p>
            <w:pPr>
              <w:snapToGrid w:val="0"/>
              <w:spacing w:line="560" w:lineRule="exact"/>
              <w:jc w:val="center"/>
              <w:rPr>
                <w:rFonts w:hint="default" w:ascii="Times New Roman" w:hAnsi="Times New Roman" w:eastAsia="仿宋" w:cs="Times New Roman"/>
                <w:b/>
                <w:sz w:val="21"/>
                <w:szCs w:val="21"/>
              </w:rPr>
            </w:pPr>
            <w:r>
              <w:rPr>
                <w:rFonts w:hint="default" w:ascii="Times New Roman" w:hAnsi="Times New Roman" w:eastAsia="仿宋" w:cs="Times New Roman"/>
                <w:b/>
                <w:sz w:val="21"/>
                <w:szCs w:val="21"/>
              </w:rPr>
              <w:t>材料介质</w:t>
            </w:r>
          </w:p>
        </w:tc>
        <w:tc>
          <w:tcPr>
            <w:tcW w:w="0" w:type="auto"/>
            <w:vAlign w:val="center"/>
          </w:tcPr>
          <w:p>
            <w:pPr>
              <w:snapToGrid w:val="0"/>
              <w:spacing w:line="560" w:lineRule="exact"/>
              <w:jc w:val="center"/>
              <w:rPr>
                <w:rFonts w:hint="default" w:ascii="Times New Roman" w:hAnsi="Times New Roman" w:eastAsia="仿宋" w:cs="Times New Roman"/>
                <w:b/>
                <w:sz w:val="21"/>
                <w:szCs w:val="21"/>
              </w:rPr>
            </w:pPr>
            <w:r>
              <w:rPr>
                <w:rFonts w:hint="default" w:ascii="Times New Roman" w:hAnsi="Times New Roman" w:eastAsia="仿宋" w:cs="Times New Roman"/>
                <w:b/>
                <w:sz w:val="21"/>
                <w:szCs w:val="21"/>
              </w:rPr>
              <w:t>来源渠道</w:t>
            </w:r>
          </w:p>
        </w:tc>
        <w:tc>
          <w:tcPr>
            <w:tcW w:w="0" w:type="auto"/>
            <w:vAlign w:val="center"/>
          </w:tcPr>
          <w:p>
            <w:pPr>
              <w:snapToGrid w:val="0"/>
              <w:spacing w:line="560" w:lineRule="exact"/>
              <w:jc w:val="center"/>
              <w:rPr>
                <w:rFonts w:hint="default" w:ascii="Times New Roman" w:hAnsi="Times New Roman" w:eastAsia="仿宋" w:cs="Times New Roman"/>
                <w:b/>
                <w:sz w:val="21"/>
                <w:szCs w:val="21"/>
              </w:rPr>
            </w:pPr>
            <w:r>
              <w:rPr>
                <w:rFonts w:hint="default" w:ascii="Times New Roman" w:hAnsi="Times New Roman" w:eastAsia="仿宋" w:cs="Times New Roman"/>
                <w:b/>
                <w:sz w:val="21"/>
                <w:szCs w:val="21"/>
              </w:rPr>
              <w:t>份数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0" w:type="auto"/>
            <w:vAlign w:val="center"/>
          </w:tcPr>
          <w:p>
            <w:pPr>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1</w:t>
            </w:r>
          </w:p>
        </w:tc>
        <w:tc>
          <w:tcPr>
            <w:tcW w:w="0" w:type="auto"/>
            <w:vAlign w:val="bottom"/>
          </w:tcPr>
          <w:p>
            <w:pPr>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《营业执照》</w:t>
            </w:r>
          </w:p>
        </w:tc>
        <w:tc>
          <w:tcPr>
            <w:tcW w:w="0" w:type="auto"/>
            <w:vAlign w:val="center"/>
          </w:tcPr>
          <w:p>
            <w:pPr>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原件</w:t>
            </w:r>
          </w:p>
        </w:tc>
        <w:tc>
          <w:tcPr>
            <w:tcW w:w="0" w:type="auto"/>
            <w:vAlign w:val="center"/>
          </w:tcPr>
          <w:p>
            <w:pPr>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电子</w:t>
            </w:r>
          </w:p>
        </w:tc>
        <w:tc>
          <w:tcPr>
            <w:tcW w:w="0" w:type="auto"/>
            <w:vAlign w:val="center"/>
          </w:tcPr>
          <w:p>
            <w:pPr>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申请人自备</w:t>
            </w:r>
          </w:p>
        </w:tc>
        <w:tc>
          <w:tcPr>
            <w:tcW w:w="0" w:type="auto"/>
            <w:vAlign w:val="center"/>
          </w:tcPr>
          <w:p>
            <w:pPr>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0" w:type="auto"/>
            <w:vAlign w:val="center"/>
          </w:tcPr>
          <w:p>
            <w:pPr>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2</w:t>
            </w:r>
          </w:p>
        </w:tc>
        <w:tc>
          <w:tcPr>
            <w:tcW w:w="0" w:type="auto"/>
            <w:vAlign w:val="bottom"/>
          </w:tcPr>
          <w:p>
            <w:pPr>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企业章程</w:t>
            </w:r>
          </w:p>
        </w:tc>
        <w:tc>
          <w:tcPr>
            <w:tcW w:w="0" w:type="auto"/>
            <w:vAlign w:val="center"/>
          </w:tcPr>
          <w:p>
            <w:pPr>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原件</w:t>
            </w:r>
          </w:p>
        </w:tc>
        <w:tc>
          <w:tcPr>
            <w:tcW w:w="0" w:type="auto"/>
            <w:vAlign w:val="center"/>
          </w:tcPr>
          <w:p>
            <w:pPr>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电子</w:t>
            </w:r>
          </w:p>
        </w:tc>
        <w:tc>
          <w:tcPr>
            <w:tcW w:w="0" w:type="auto"/>
            <w:vAlign w:val="center"/>
          </w:tcPr>
          <w:p>
            <w:pPr>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申请人自备</w:t>
            </w:r>
          </w:p>
        </w:tc>
        <w:tc>
          <w:tcPr>
            <w:tcW w:w="0" w:type="auto"/>
            <w:vAlign w:val="center"/>
          </w:tcPr>
          <w:p>
            <w:pPr>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0" w:type="auto"/>
            <w:vAlign w:val="center"/>
          </w:tcPr>
          <w:p>
            <w:pPr>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3</w:t>
            </w:r>
          </w:p>
        </w:tc>
        <w:tc>
          <w:tcPr>
            <w:tcW w:w="0" w:type="auto"/>
            <w:vAlign w:val="bottom"/>
          </w:tcPr>
          <w:p>
            <w:pPr>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办公场所证明，属于自有产权的出具产权证；属于租用或借用的，出具出租（借）方产权证和双方租赁合同或借用协议</w:t>
            </w:r>
          </w:p>
        </w:tc>
        <w:tc>
          <w:tcPr>
            <w:tcW w:w="0" w:type="auto"/>
            <w:vAlign w:val="center"/>
          </w:tcPr>
          <w:p>
            <w:pPr>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原件</w:t>
            </w:r>
          </w:p>
        </w:tc>
        <w:tc>
          <w:tcPr>
            <w:tcW w:w="0" w:type="auto"/>
            <w:vAlign w:val="center"/>
          </w:tcPr>
          <w:p>
            <w:pPr>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电子</w:t>
            </w:r>
          </w:p>
        </w:tc>
        <w:tc>
          <w:tcPr>
            <w:tcW w:w="0" w:type="auto"/>
            <w:vAlign w:val="center"/>
          </w:tcPr>
          <w:p>
            <w:pPr>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申请人自备</w:t>
            </w:r>
          </w:p>
        </w:tc>
        <w:tc>
          <w:tcPr>
            <w:tcW w:w="0" w:type="auto"/>
            <w:vAlign w:val="center"/>
          </w:tcPr>
          <w:p>
            <w:pPr>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0" w:type="auto"/>
            <w:vAlign w:val="center"/>
          </w:tcPr>
          <w:p>
            <w:pPr>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4</w:t>
            </w:r>
          </w:p>
        </w:tc>
        <w:tc>
          <w:tcPr>
            <w:tcW w:w="0" w:type="auto"/>
            <w:vAlign w:val="bottom"/>
          </w:tcPr>
          <w:p>
            <w:pPr>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标准要求的主要设备购置发票（标准中要求机械设备的需要提供）</w:t>
            </w:r>
          </w:p>
        </w:tc>
        <w:tc>
          <w:tcPr>
            <w:tcW w:w="0" w:type="auto"/>
            <w:vAlign w:val="center"/>
          </w:tcPr>
          <w:p>
            <w:pPr>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原件</w:t>
            </w:r>
          </w:p>
        </w:tc>
        <w:tc>
          <w:tcPr>
            <w:tcW w:w="0" w:type="auto"/>
            <w:vAlign w:val="center"/>
          </w:tcPr>
          <w:p>
            <w:pPr>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电子</w:t>
            </w:r>
          </w:p>
        </w:tc>
        <w:tc>
          <w:tcPr>
            <w:tcW w:w="0" w:type="auto"/>
            <w:vAlign w:val="center"/>
          </w:tcPr>
          <w:p>
            <w:pPr>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申请人自备</w:t>
            </w:r>
          </w:p>
        </w:tc>
        <w:tc>
          <w:tcPr>
            <w:tcW w:w="0" w:type="auto"/>
            <w:vAlign w:val="center"/>
          </w:tcPr>
          <w:p>
            <w:pPr>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0" w:type="auto"/>
            <w:vAlign w:val="center"/>
          </w:tcPr>
          <w:p>
            <w:pPr>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5</w:t>
            </w:r>
          </w:p>
        </w:tc>
        <w:tc>
          <w:tcPr>
            <w:tcW w:w="0" w:type="auto"/>
            <w:vAlign w:val="bottom"/>
          </w:tcPr>
          <w:p>
            <w:pPr>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注册建造师注册情况承诺书</w:t>
            </w:r>
          </w:p>
        </w:tc>
        <w:tc>
          <w:tcPr>
            <w:tcW w:w="0" w:type="auto"/>
            <w:vAlign w:val="center"/>
          </w:tcPr>
          <w:p>
            <w:pPr>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原件</w:t>
            </w:r>
          </w:p>
        </w:tc>
        <w:tc>
          <w:tcPr>
            <w:tcW w:w="0" w:type="auto"/>
            <w:vAlign w:val="center"/>
          </w:tcPr>
          <w:p>
            <w:pPr>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电子</w:t>
            </w:r>
          </w:p>
        </w:tc>
        <w:tc>
          <w:tcPr>
            <w:tcW w:w="0" w:type="auto"/>
            <w:vAlign w:val="center"/>
          </w:tcPr>
          <w:p>
            <w:pPr>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申请人自备</w:t>
            </w:r>
          </w:p>
        </w:tc>
        <w:tc>
          <w:tcPr>
            <w:tcW w:w="0" w:type="auto"/>
            <w:vAlign w:val="center"/>
          </w:tcPr>
          <w:p>
            <w:pPr>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0" w:type="auto"/>
            <w:vAlign w:val="center"/>
          </w:tcPr>
          <w:p>
            <w:pPr>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6</w:t>
            </w:r>
          </w:p>
        </w:tc>
        <w:tc>
          <w:tcPr>
            <w:tcW w:w="0" w:type="auto"/>
            <w:vAlign w:val="bottom"/>
          </w:tcPr>
          <w:p>
            <w:pPr>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中级及以上职称人员的身份证明、职称证（学历证明）</w:t>
            </w:r>
          </w:p>
        </w:tc>
        <w:tc>
          <w:tcPr>
            <w:tcW w:w="0" w:type="auto"/>
            <w:vAlign w:val="center"/>
          </w:tcPr>
          <w:p>
            <w:pPr>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原件</w:t>
            </w:r>
          </w:p>
        </w:tc>
        <w:tc>
          <w:tcPr>
            <w:tcW w:w="0" w:type="auto"/>
            <w:vAlign w:val="center"/>
          </w:tcPr>
          <w:p>
            <w:pPr>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电子</w:t>
            </w:r>
          </w:p>
        </w:tc>
        <w:tc>
          <w:tcPr>
            <w:tcW w:w="0" w:type="auto"/>
            <w:vAlign w:val="center"/>
          </w:tcPr>
          <w:p>
            <w:pPr>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申请人自备</w:t>
            </w:r>
          </w:p>
        </w:tc>
        <w:tc>
          <w:tcPr>
            <w:tcW w:w="0" w:type="auto"/>
            <w:vAlign w:val="center"/>
          </w:tcPr>
          <w:p>
            <w:pPr>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0" w:type="auto"/>
            <w:vAlign w:val="center"/>
          </w:tcPr>
          <w:p>
            <w:pPr>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7</w:t>
            </w:r>
          </w:p>
        </w:tc>
        <w:tc>
          <w:tcPr>
            <w:tcW w:w="0" w:type="auto"/>
            <w:vAlign w:val="bottom"/>
          </w:tcPr>
          <w:p>
            <w:pPr>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技术负责人身份证明、执业资格证书、职称证书或技能证书</w:t>
            </w:r>
          </w:p>
        </w:tc>
        <w:tc>
          <w:tcPr>
            <w:tcW w:w="0" w:type="auto"/>
            <w:vAlign w:val="center"/>
          </w:tcPr>
          <w:p>
            <w:pPr>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原件</w:t>
            </w:r>
          </w:p>
        </w:tc>
        <w:tc>
          <w:tcPr>
            <w:tcW w:w="0" w:type="auto"/>
            <w:vAlign w:val="center"/>
          </w:tcPr>
          <w:p>
            <w:pPr>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电子</w:t>
            </w:r>
          </w:p>
        </w:tc>
        <w:tc>
          <w:tcPr>
            <w:tcW w:w="0" w:type="auto"/>
            <w:vAlign w:val="center"/>
          </w:tcPr>
          <w:p>
            <w:pPr>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申请人自备</w:t>
            </w:r>
          </w:p>
        </w:tc>
        <w:tc>
          <w:tcPr>
            <w:tcW w:w="0" w:type="auto"/>
            <w:vAlign w:val="center"/>
          </w:tcPr>
          <w:p>
            <w:pPr>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0" w:type="auto"/>
            <w:vAlign w:val="center"/>
          </w:tcPr>
          <w:p>
            <w:pPr>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8</w:t>
            </w:r>
          </w:p>
        </w:tc>
        <w:tc>
          <w:tcPr>
            <w:tcW w:w="0" w:type="auto"/>
            <w:vAlign w:val="bottom"/>
          </w:tcPr>
          <w:p>
            <w:pPr>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技术工人的身份证明、职业培训合格证书或职业技能证书</w:t>
            </w:r>
          </w:p>
        </w:tc>
        <w:tc>
          <w:tcPr>
            <w:tcW w:w="0" w:type="auto"/>
            <w:vAlign w:val="center"/>
          </w:tcPr>
          <w:p>
            <w:pPr>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原件</w:t>
            </w:r>
          </w:p>
        </w:tc>
        <w:tc>
          <w:tcPr>
            <w:tcW w:w="0" w:type="auto"/>
            <w:vAlign w:val="center"/>
          </w:tcPr>
          <w:p>
            <w:pPr>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电子</w:t>
            </w:r>
          </w:p>
        </w:tc>
        <w:tc>
          <w:tcPr>
            <w:tcW w:w="0" w:type="auto"/>
            <w:vAlign w:val="center"/>
          </w:tcPr>
          <w:p>
            <w:pPr>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申请人自备</w:t>
            </w:r>
          </w:p>
        </w:tc>
        <w:tc>
          <w:tcPr>
            <w:tcW w:w="0" w:type="auto"/>
            <w:vAlign w:val="center"/>
          </w:tcPr>
          <w:p>
            <w:pPr>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0" w:type="auto"/>
            <w:vAlign w:val="center"/>
          </w:tcPr>
          <w:p>
            <w:pPr>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9</w:t>
            </w:r>
          </w:p>
        </w:tc>
        <w:tc>
          <w:tcPr>
            <w:tcW w:w="0" w:type="auto"/>
            <w:vAlign w:val="bottom"/>
          </w:tcPr>
          <w:p>
            <w:pPr>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建筑业企业社保情况承诺书（在承诺书中注明企业社保账户和密码）</w:t>
            </w:r>
          </w:p>
        </w:tc>
        <w:tc>
          <w:tcPr>
            <w:tcW w:w="0" w:type="auto"/>
            <w:vAlign w:val="center"/>
          </w:tcPr>
          <w:p>
            <w:pPr>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原件</w:t>
            </w:r>
          </w:p>
        </w:tc>
        <w:tc>
          <w:tcPr>
            <w:tcW w:w="0" w:type="auto"/>
            <w:vAlign w:val="center"/>
          </w:tcPr>
          <w:p>
            <w:pPr>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电子</w:t>
            </w:r>
          </w:p>
        </w:tc>
        <w:tc>
          <w:tcPr>
            <w:tcW w:w="0" w:type="auto"/>
            <w:vAlign w:val="center"/>
          </w:tcPr>
          <w:p>
            <w:pPr>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申请人自备</w:t>
            </w:r>
          </w:p>
        </w:tc>
        <w:tc>
          <w:tcPr>
            <w:tcW w:w="0" w:type="auto"/>
            <w:vAlign w:val="center"/>
          </w:tcPr>
          <w:p>
            <w:pPr>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0" w:type="auto"/>
            <w:vAlign w:val="center"/>
          </w:tcPr>
          <w:p>
            <w:pPr>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10</w:t>
            </w:r>
          </w:p>
        </w:tc>
        <w:tc>
          <w:tcPr>
            <w:tcW w:w="0" w:type="auto"/>
            <w:vAlign w:val="bottom"/>
          </w:tcPr>
          <w:p>
            <w:pPr>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技术负责人（或注册建造师）基本情况及业绩表</w:t>
            </w:r>
          </w:p>
        </w:tc>
        <w:tc>
          <w:tcPr>
            <w:tcW w:w="0" w:type="auto"/>
            <w:vAlign w:val="center"/>
          </w:tcPr>
          <w:p>
            <w:pPr>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原件</w:t>
            </w:r>
          </w:p>
        </w:tc>
        <w:tc>
          <w:tcPr>
            <w:tcW w:w="0" w:type="auto"/>
            <w:vAlign w:val="center"/>
          </w:tcPr>
          <w:p>
            <w:pPr>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电子</w:t>
            </w:r>
          </w:p>
        </w:tc>
        <w:tc>
          <w:tcPr>
            <w:tcW w:w="0" w:type="auto"/>
            <w:vAlign w:val="center"/>
          </w:tcPr>
          <w:p>
            <w:pPr>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申请人自备</w:t>
            </w:r>
          </w:p>
        </w:tc>
        <w:tc>
          <w:tcPr>
            <w:tcW w:w="0" w:type="auto"/>
            <w:vAlign w:val="center"/>
          </w:tcPr>
          <w:p>
            <w:pPr>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0" w:type="auto"/>
            <w:vAlign w:val="center"/>
          </w:tcPr>
          <w:p>
            <w:pPr>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11</w:t>
            </w:r>
          </w:p>
        </w:tc>
        <w:tc>
          <w:tcPr>
            <w:tcW w:w="0" w:type="auto"/>
            <w:vAlign w:val="center"/>
          </w:tcPr>
          <w:p>
            <w:pPr>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各级安全生产责任制和安全生产规章制度目录及文件，操作规程目录</w:t>
            </w:r>
          </w:p>
        </w:tc>
        <w:tc>
          <w:tcPr>
            <w:tcW w:w="0" w:type="auto"/>
            <w:vAlign w:val="center"/>
          </w:tcPr>
          <w:p>
            <w:pPr>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原件</w:t>
            </w:r>
          </w:p>
        </w:tc>
        <w:tc>
          <w:tcPr>
            <w:tcW w:w="0" w:type="auto"/>
            <w:vAlign w:val="center"/>
          </w:tcPr>
          <w:p>
            <w:pPr>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电子</w:t>
            </w:r>
          </w:p>
        </w:tc>
        <w:tc>
          <w:tcPr>
            <w:tcW w:w="0" w:type="auto"/>
            <w:vAlign w:val="center"/>
          </w:tcPr>
          <w:p>
            <w:pPr>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申请人自备</w:t>
            </w:r>
          </w:p>
        </w:tc>
        <w:tc>
          <w:tcPr>
            <w:tcW w:w="0" w:type="auto"/>
            <w:vAlign w:val="center"/>
          </w:tcPr>
          <w:p>
            <w:pPr>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0" w:type="auto"/>
            <w:vAlign w:val="center"/>
          </w:tcPr>
          <w:p>
            <w:pPr>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12</w:t>
            </w:r>
          </w:p>
        </w:tc>
        <w:tc>
          <w:tcPr>
            <w:tcW w:w="0" w:type="auto"/>
          </w:tcPr>
          <w:p>
            <w:pPr>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保证安全生产投入的证明文件，包括企业保证安全生产投入的管理办法或规章制度、年度安全资金投入计划及实施情况</w:t>
            </w:r>
          </w:p>
        </w:tc>
        <w:tc>
          <w:tcPr>
            <w:tcW w:w="0" w:type="auto"/>
            <w:vAlign w:val="center"/>
          </w:tcPr>
          <w:p>
            <w:pPr>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原件</w:t>
            </w:r>
          </w:p>
        </w:tc>
        <w:tc>
          <w:tcPr>
            <w:tcW w:w="0" w:type="auto"/>
            <w:vAlign w:val="center"/>
          </w:tcPr>
          <w:p>
            <w:pPr>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电子</w:t>
            </w:r>
          </w:p>
        </w:tc>
        <w:tc>
          <w:tcPr>
            <w:tcW w:w="0" w:type="auto"/>
            <w:vAlign w:val="center"/>
          </w:tcPr>
          <w:p>
            <w:pPr>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申请人自备</w:t>
            </w:r>
          </w:p>
        </w:tc>
        <w:tc>
          <w:tcPr>
            <w:tcW w:w="0" w:type="auto"/>
            <w:vAlign w:val="center"/>
          </w:tcPr>
          <w:p>
            <w:pPr>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0" w:type="auto"/>
            <w:vAlign w:val="center"/>
          </w:tcPr>
          <w:p>
            <w:pPr>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13</w:t>
            </w:r>
          </w:p>
        </w:tc>
        <w:tc>
          <w:tcPr>
            <w:tcW w:w="0" w:type="auto"/>
          </w:tcPr>
          <w:p>
            <w:pPr>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设置安全生产管理机构和配备专职安全生产管理人员的文件，包括企业设置安全管理机构的文件、安全管理机构的工作职责、安全机构负责人的任命文件、安全管理机构组成人员明细表</w:t>
            </w:r>
          </w:p>
        </w:tc>
        <w:tc>
          <w:tcPr>
            <w:tcW w:w="0" w:type="auto"/>
            <w:vAlign w:val="center"/>
          </w:tcPr>
          <w:p>
            <w:pPr>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原件</w:t>
            </w:r>
          </w:p>
        </w:tc>
        <w:tc>
          <w:tcPr>
            <w:tcW w:w="0" w:type="auto"/>
            <w:vAlign w:val="center"/>
          </w:tcPr>
          <w:p>
            <w:pPr>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电子</w:t>
            </w:r>
          </w:p>
        </w:tc>
        <w:tc>
          <w:tcPr>
            <w:tcW w:w="0" w:type="auto"/>
            <w:vAlign w:val="center"/>
          </w:tcPr>
          <w:p>
            <w:pPr>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申请人自备</w:t>
            </w:r>
          </w:p>
        </w:tc>
        <w:tc>
          <w:tcPr>
            <w:tcW w:w="0" w:type="auto"/>
            <w:vAlign w:val="center"/>
          </w:tcPr>
          <w:p>
            <w:pPr>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0" w:type="auto"/>
            <w:vAlign w:val="center"/>
          </w:tcPr>
          <w:p>
            <w:pPr>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14</w:t>
            </w:r>
          </w:p>
        </w:tc>
        <w:tc>
          <w:tcPr>
            <w:tcW w:w="0" w:type="auto"/>
            <w:vAlign w:val="center"/>
          </w:tcPr>
          <w:p>
            <w:pPr>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主要负责人、项目负责人、专职安全生产管理人员安全生产考核合格名单及证书</w:t>
            </w:r>
          </w:p>
        </w:tc>
        <w:tc>
          <w:tcPr>
            <w:tcW w:w="0" w:type="auto"/>
            <w:vAlign w:val="center"/>
          </w:tcPr>
          <w:p>
            <w:pPr>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原件</w:t>
            </w:r>
          </w:p>
        </w:tc>
        <w:tc>
          <w:tcPr>
            <w:tcW w:w="0" w:type="auto"/>
            <w:vAlign w:val="center"/>
          </w:tcPr>
          <w:p>
            <w:pPr>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电子</w:t>
            </w:r>
          </w:p>
        </w:tc>
        <w:tc>
          <w:tcPr>
            <w:tcW w:w="0" w:type="auto"/>
            <w:vAlign w:val="center"/>
          </w:tcPr>
          <w:p>
            <w:pPr>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申请人自备</w:t>
            </w:r>
          </w:p>
        </w:tc>
        <w:tc>
          <w:tcPr>
            <w:tcW w:w="0" w:type="auto"/>
            <w:vAlign w:val="center"/>
          </w:tcPr>
          <w:p>
            <w:pPr>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0" w:type="auto"/>
            <w:vAlign w:val="center"/>
          </w:tcPr>
          <w:p>
            <w:pPr>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15</w:t>
            </w:r>
          </w:p>
        </w:tc>
        <w:tc>
          <w:tcPr>
            <w:tcW w:w="0" w:type="auto"/>
            <w:vAlign w:val="center"/>
          </w:tcPr>
          <w:p>
            <w:pPr>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本企业特种作业人员名单及操作资格证书</w:t>
            </w:r>
          </w:p>
        </w:tc>
        <w:tc>
          <w:tcPr>
            <w:tcW w:w="0" w:type="auto"/>
            <w:vAlign w:val="center"/>
          </w:tcPr>
          <w:p>
            <w:pPr>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原件</w:t>
            </w:r>
          </w:p>
        </w:tc>
        <w:tc>
          <w:tcPr>
            <w:tcW w:w="0" w:type="auto"/>
            <w:vAlign w:val="center"/>
          </w:tcPr>
          <w:p>
            <w:pPr>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电子</w:t>
            </w:r>
          </w:p>
        </w:tc>
        <w:tc>
          <w:tcPr>
            <w:tcW w:w="0" w:type="auto"/>
            <w:vAlign w:val="center"/>
          </w:tcPr>
          <w:p>
            <w:pPr>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申请人自备</w:t>
            </w:r>
          </w:p>
        </w:tc>
        <w:tc>
          <w:tcPr>
            <w:tcW w:w="0" w:type="auto"/>
            <w:vAlign w:val="center"/>
          </w:tcPr>
          <w:p>
            <w:pPr>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0" w:type="auto"/>
            <w:vAlign w:val="center"/>
          </w:tcPr>
          <w:p>
            <w:pPr>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16</w:t>
            </w:r>
          </w:p>
        </w:tc>
        <w:tc>
          <w:tcPr>
            <w:tcW w:w="0" w:type="auto"/>
            <w:vAlign w:val="center"/>
          </w:tcPr>
          <w:p>
            <w:pPr>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本企业管理人员和作业人员年度安全培训教育材料</w:t>
            </w:r>
          </w:p>
        </w:tc>
        <w:tc>
          <w:tcPr>
            <w:tcW w:w="0" w:type="auto"/>
            <w:vAlign w:val="center"/>
          </w:tcPr>
          <w:p>
            <w:pPr>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原件</w:t>
            </w:r>
          </w:p>
        </w:tc>
        <w:tc>
          <w:tcPr>
            <w:tcW w:w="0" w:type="auto"/>
            <w:vAlign w:val="center"/>
          </w:tcPr>
          <w:p>
            <w:pPr>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电子</w:t>
            </w:r>
          </w:p>
        </w:tc>
        <w:tc>
          <w:tcPr>
            <w:tcW w:w="0" w:type="auto"/>
            <w:vAlign w:val="center"/>
          </w:tcPr>
          <w:p>
            <w:pPr>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申请人自备</w:t>
            </w:r>
          </w:p>
        </w:tc>
        <w:tc>
          <w:tcPr>
            <w:tcW w:w="0" w:type="auto"/>
            <w:vAlign w:val="center"/>
          </w:tcPr>
          <w:p>
            <w:pPr>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0" w:type="auto"/>
            <w:vAlign w:val="center"/>
          </w:tcPr>
          <w:p>
            <w:pPr>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17</w:t>
            </w:r>
          </w:p>
        </w:tc>
        <w:tc>
          <w:tcPr>
            <w:tcW w:w="0" w:type="auto"/>
            <w:vAlign w:val="center"/>
          </w:tcPr>
          <w:p>
            <w:pPr>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施工起重机械设备检测合格证明</w:t>
            </w:r>
          </w:p>
        </w:tc>
        <w:tc>
          <w:tcPr>
            <w:tcW w:w="0" w:type="auto"/>
            <w:vAlign w:val="center"/>
          </w:tcPr>
          <w:p>
            <w:pPr>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原件</w:t>
            </w:r>
          </w:p>
        </w:tc>
        <w:tc>
          <w:tcPr>
            <w:tcW w:w="0" w:type="auto"/>
            <w:vAlign w:val="center"/>
          </w:tcPr>
          <w:p>
            <w:pPr>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电子</w:t>
            </w:r>
          </w:p>
        </w:tc>
        <w:tc>
          <w:tcPr>
            <w:tcW w:w="0" w:type="auto"/>
            <w:vAlign w:val="center"/>
          </w:tcPr>
          <w:p>
            <w:pPr>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申请人自备</w:t>
            </w:r>
          </w:p>
        </w:tc>
        <w:tc>
          <w:tcPr>
            <w:tcW w:w="0" w:type="auto"/>
            <w:vAlign w:val="center"/>
          </w:tcPr>
          <w:p>
            <w:pPr>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0" w:type="auto"/>
            <w:vAlign w:val="center"/>
          </w:tcPr>
          <w:p>
            <w:pPr>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18</w:t>
            </w:r>
          </w:p>
        </w:tc>
        <w:tc>
          <w:tcPr>
            <w:tcW w:w="0" w:type="auto"/>
            <w:vAlign w:val="center"/>
          </w:tcPr>
          <w:p>
            <w:pPr>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职业危害防治措施</w:t>
            </w:r>
          </w:p>
        </w:tc>
        <w:tc>
          <w:tcPr>
            <w:tcW w:w="0" w:type="auto"/>
            <w:vAlign w:val="center"/>
          </w:tcPr>
          <w:p>
            <w:pPr>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原件</w:t>
            </w:r>
          </w:p>
        </w:tc>
        <w:tc>
          <w:tcPr>
            <w:tcW w:w="0" w:type="auto"/>
            <w:vAlign w:val="center"/>
          </w:tcPr>
          <w:p>
            <w:pPr>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电子</w:t>
            </w:r>
          </w:p>
        </w:tc>
        <w:tc>
          <w:tcPr>
            <w:tcW w:w="0" w:type="auto"/>
            <w:vAlign w:val="center"/>
          </w:tcPr>
          <w:p>
            <w:pPr>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申请人自备</w:t>
            </w:r>
          </w:p>
        </w:tc>
        <w:tc>
          <w:tcPr>
            <w:tcW w:w="0" w:type="auto"/>
            <w:vAlign w:val="center"/>
          </w:tcPr>
          <w:p>
            <w:pPr>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0" w:type="auto"/>
            <w:vAlign w:val="center"/>
          </w:tcPr>
          <w:p>
            <w:pPr>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19</w:t>
            </w:r>
          </w:p>
        </w:tc>
        <w:tc>
          <w:tcPr>
            <w:tcW w:w="0" w:type="auto"/>
            <w:vAlign w:val="center"/>
          </w:tcPr>
          <w:p>
            <w:pPr>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危险性较大分部分项工程及施工现场易发生重大事故的部位、环节的预防监控措施和应急预案</w:t>
            </w:r>
          </w:p>
        </w:tc>
        <w:tc>
          <w:tcPr>
            <w:tcW w:w="0" w:type="auto"/>
            <w:vAlign w:val="center"/>
          </w:tcPr>
          <w:p>
            <w:pPr>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原件</w:t>
            </w:r>
          </w:p>
        </w:tc>
        <w:tc>
          <w:tcPr>
            <w:tcW w:w="0" w:type="auto"/>
            <w:vAlign w:val="center"/>
          </w:tcPr>
          <w:p>
            <w:pPr>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电子</w:t>
            </w:r>
          </w:p>
        </w:tc>
        <w:tc>
          <w:tcPr>
            <w:tcW w:w="0" w:type="auto"/>
            <w:vAlign w:val="center"/>
          </w:tcPr>
          <w:p>
            <w:pPr>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申请人自备</w:t>
            </w:r>
          </w:p>
        </w:tc>
        <w:tc>
          <w:tcPr>
            <w:tcW w:w="0" w:type="auto"/>
            <w:vAlign w:val="center"/>
          </w:tcPr>
          <w:p>
            <w:pPr>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0" w:type="auto"/>
            <w:vAlign w:val="center"/>
          </w:tcPr>
          <w:p>
            <w:pPr>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20</w:t>
            </w:r>
          </w:p>
        </w:tc>
        <w:tc>
          <w:tcPr>
            <w:tcW w:w="0" w:type="auto"/>
            <w:vAlign w:val="center"/>
          </w:tcPr>
          <w:p>
            <w:pPr>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生产安全事故应急救援预案</w:t>
            </w:r>
          </w:p>
        </w:tc>
        <w:tc>
          <w:tcPr>
            <w:tcW w:w="0" w:type="auto"/>
            <w:vAlign w:val="center"/>
          </w:tcPr>
          <w:p>
            <w:pPr>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原件</w:t>
            </w:r>
          </w:p>
        </w:tc>
        <w:tc>
          <w:tcPr>
            <w:tcW w:w="0" w:type="auto"/>
            <w:vAlign w:val="center"/>
          </w:tcPr>
          <w:p>
            <w:pPr>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电子</w:t>
            </w:r>
          </w:p>
        </w:tc>
        <w:tc>
          <w:tcPr>
            <w:tcW w:w="0" w:type="auto"/>
            <w:vAlign w:val="center"/>
          </w:tcPr>
          <w:p>
            <w:pPr>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申请人自备</w:t>
            </w:r>
          </w:p>
        </w:tc>
        <w:tc>
          <w:tcPr>
            <w:tcW w:w="0" w:type="auto"/>
            <w:vAlign w:val="center"/>
          </w:tcPr>
          <w:p>
            <w:pPr>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1</w:t>
            </w:r>
          </w:p>
        </w:tc>
      </w:tr>
      <w:bookmarkEnd w:id="0"/>
    </w:tbl>
    <w:p>
      <w:pPr>
        <w:numPr>
          <w:ilvl w:val="0"/>
          <w:numId w:val="1"/>
        </w:numPr>
        <w:snapToGrid w:val="0"/>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办理时限</w:t>
      </w:r>
    </w:p>
    <w:p>
      <w:pPr>
        <w:keepNext w:val="0"/>
        <w:keepLines w:val="0"/>
        <w:pageBreakBefore w:val="0"/>
        <w:kinsoku/>
        <w:wordWrap/>
        <w:overflowPunct/>
        <w:topLinePunct w:val="0"/>
        <w:autoSpaceDE/>
        <w:autoSpaceDN/>
        <w:bidi w:val="0"/>
        <w:adjustRightInd/>
        <w:snapToGrid w:val="0"/>
        <w:spacing w:line="592"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 w:cs="Times New Roman"/>
          <w:b w:val="0"/>
          <w:bCs w:val="0"/>
          <w:color w:val="auto"/>
          <w:sz w:val="32"/>
          <w:szCs w:val="32"/>
          <w:lang w:val="en-US" w:eastAsia="zh-CN"/>
        </w:rPr>
        <w:t>即时办理（不含申请人补正申请材料、整改、专家评审、现场核查、公示所需时间）</w:t>
      </w:r>
      <w:r>
        <w:rPr>
          <w:rFonts w:hint="default" w:ascii="Times New Roman" w:hAnsi="Times New Roman" w:eastAsia="仿宋" w:cs="Times New Roman"/>
          <w:b w:val="0"/>
          <w:bCs w:val="0"/>
          <w:color w:val="auto"/>
          <w:sz w:val="32"/>
          <w:szCs w:val="32"/>
          <w:lang w:eastAsia="zh-CN"/>
        </w:rPr>
        <w:t>。</w:t>
      </w:r>
    </w:p>
    <w:p>
      <w:pPr>
        <w:snapToGrid w:val="0"/>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六、收费依据及标准</w:t>
      </w:r>
    </w:p>
    <w:p>
      <w:pPr>
        <w:pStyle w:val="8"/>
        <w:spacing w:before="0" w:beforeAutospacing="0" w:after="0" w:afterAutospacing="0" w:line="600" w:lineRule="exact"/>
        <w:ind w:firstLine="640" w:firstLineChars="200"/>
        <w:rPr>
          <w:rFonts w:hint="default" w:ascii="Times New Roman" w:hAnsi="Times New Roman" w:eastAsia="仿宋_GB2312" w:cs="Times New Roman"/>
          <w:b w:val="0"/>
          <w:bCs w:val="0"/>
          <w:kern w:val="2"/>
          <w:sz w:val="32"/>
          <w:szCs w:val="32"/>
        </w:rPr>
      </w:pPr>
      <w:r>
        <w:rPr>
          <w:rFonts w:hint="default" w:ascii="Times New Roman" w:hAnsi="Times New Roman" w:eastAsia="仿宋_GB2312" w:cs="Times New Roman"/>
          <w:b w:val="0"/>
          <w:bCs w:val="0"/>
          <w:kern w:val="2"/>
          <w:sz w:val="32"/>
          <w:szCs w:val="32"/>
        </w:rPr>
        <w:t>不收费</w:t>
      </w:r>
    </w:p>
    <w:p>
      <w:pPr>
        <w:snapToGrid w:val="0"/>
        <w:spacing w:line="60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七、结果送达</w:t>
      </w:r>
    </w:p>
    <w:p>
      <w:pPr>
        <w:pStyle w:val="8"/>
        <w:spacing w:before="0" w:beforeAutospacing="0" w:after="0" w:afterAutospacing="0" w:line="600" w:lineRule="exact"/>
        <w:ind w:firstLine="640" w:firstLineChars="200"/>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1.窗口出件：汶上县政务服务中心(汶上县新世纪路996号)三楼D区D49双全双百专窗</w:t>
      </w:r>
    </w:p>
    <w:p>
      <w:pPr>
        <w:pStyle w:val="8"/>
        <w:spacing w:before="0" w:beforeAutospacing="0" w:after="0" w:afterAutospacing="0" w:line="600" w:lineRule="exact"/>
        <w:ind w:firstLine="640" w:firstLineChars="200"/>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2.在线查询：山东政务服务网济宁</w:t>
      </w:r>
      <w:r>
        <w:rPr>
          <w:rFonts w:hint="default" w:ascii="Times New Roman" w:hAnsi="Times New Roman" w:eastAsia="仿宋_GB2312" w:cs="Times New Roman"/>
          <w:b w:val="0"/>
          <w:bCs w:val="0"/>
          <w:sz w:val="32"/>
          <w:szCs w:val="32"/>
          <w:lang w:val="en-US" w:eastAsia="zh-CN"/>
        </w:rPr>
        <w:t>汶上</w:t>
      </w:r>
      <w:r>
        <w:rPr>
          <w:rFonts w:hint="default" w:ascii="Times New Roman" w:hAnsi="Times New Roman" w:eastAsia="仿宋_GB2312" w:cs="Times New Roman"/>
          <w:b w:val="0"/>
          <w:bCs w:val="0"/>
          <w:sz w:val="32"/>
          <w:szCs w:val="32"/>
        </w:rPr>
        <w:t>站点</w:t>
      </w:r>
    </w:p>
    <w:p>
      <w:pPr>
        <w:pStyle w:val="8"/>
        <w:spacing w:before="0" w:beforeAutospacing="0" w:after="0" w:afterAutospacing="0" w:line="600" w:lineRule="exact"/>
        <w:ind w:firstLine="640" w:firstLineChars="200"/>
        <w:rPr>
          <w:rFonts w:hint="default" w:ascii="Times New Roman" w:hAnsi="Times New Roman" w:eastAsia="仿宋_GB2312" w:cs="Times New Roman"/>
          <w:b w:val="0"/>
          <w:bCs w:val="0"/>
          <w:color w:val="FF0000"/>
          <w:sz w:val="32"/>
          <w:szCs w:val="32"/>
        </w:rPr>
      </w:pPr>
      <w:r>
        <w:rPr>
          <w:rFonts w:hint="default" w:ascii="Times New Roman" w:hAnsi="Times New Roman" w:eastAsia="仿宋_GB2312" w:cs="Times New Roman"/>
          <w:b w:val="0"/>
          <w:bCs w:val="0"/>
          <w:sz w:val="32"/>
          <w:szCs w:val="32"/>
        </w:rPr>
        <w:t>3.邮寄送达</w:t>
      </w:r>
    </w:p>
    <w:p>
      <w:pPr>
        <w:pStyle w:val="7"/>
        <w:spacing w:line="60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八、咨询途径</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咨询电话：</w:t>
      </w:r>
      <w:r>
        <w:rPr>
          <w:rFonts w:hint="default" w:ascii="Times New Roman" w:hAnsi="Times New Roman" w:eastAsia="仿宋_GB2312" w:cs="Times New Roman"/>
          <w:sz w:val="32"/>
          <w:szCs w:val="32"/>
        </w:rPr>
        <w:t>0537-7213638</w:t>
      </w:r>
    </w:p>
    <w:p>
      <w:pPr>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九、办理渠道</w:t>
      </w:r>
    </w:p>
    <w:p>
      <w:pPr>
        <w:pStyle w:val="8"/>
        <w:spacing w:before="0" w:beforeAutospacing="0" w:after="0" w:afterAutospacing="0" w:line="60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b w:val="0"/>
          <w:bCs w:val="0"/>
          <w:sz w:val="32"/>
          <w:szCs w:val="32"/>
        </w:rPr>
        <w:t>1.现场办理：</w:t>
      </w:r>
      <w:r>
        <w:rPr>
          <w:rFonts w:hint="default" w:ascii="Times New Roman" w:hAnsi="Times New Roman" w:eastAsia="仿宋_GB2312" w:cs="Times New Roman"/>
          <w:b w:val="0"/>
          <w:bCs w:val="0"/>
          <w:sz w:val="32"/>
          <w:szCs w:val="32"/>
        </w:rPr>
        <w:t>汶上县政务服务中心(汶上县新世纪路996号)三楼D区D49双全双百专窗</w:t>
      </w:r>
      <w:r>
        <w:rPr>
          <w:rFonts w:hint="default" w:ascii="Times New Roman" w:hAnsi="Times New Roman" w:eastAsia="仿宋" w:cs="Times New Roman"/>
          <w:sz w:val="32"/>
          <w:szCs w:val="32"/>
        </w:rPr>
        <w:t>。</w:t>
      </w:r>
    </w:p>
    <w:p>
      <w:pPr>
        <w:snapToGrid w:val="0"/>
        <w:spacing w:line="60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2.网上办理：http://jizwfw.sd.gov.cn/jnzwdt/。</w:t>
      </w:r>
    </w:p>
    <w:p>
      <w:pPr>
        <w:pStyle w:val="8"/>
        <w:spacing w:before="0" w:beforeAutospacing="0" w:after="0" w:afterAutospacing="0" w:line="600" w:lineRule="exact"/>
        <w:ind w:firstLine="642"/>
        <w:rPr>
          <w:rFonts w:hint="default" w:ascii="Times New Roman" w:hAnsi="Times New Roman" w:eastAsia="黑体" w:cs="Times New Roman"/>
          <w:b w:val="0"/>
          <w:bCs w:val="0"/>
          <w:sz w:val="32"/>
          <w:szCs w:val="32"/>
        </w:rPr>
      </w:pPr>
      <w:r>
        <w:rPr>
          <w:rFonts w:hint="default" w:ascii="Times New Roman" w:hAnsi="Times New Roman" w:eastAsia="黑体" w:cs="Times New Roman"/>
          <w:b w:val="0"/>
          <w:bCs w:val="0"/>
          <w:sz w:val="32"/>
          <w:szCs w:val="32"/>
        </w:rPr>
        <w:t>十、窗口工作时间</w:t>
      </w:r>
    </w:p>
    <w:p>
      <w:pPr>
        <w:pStyle w:val="8"/>
        <w:spacing w:before="0" w:beforeAutospacing="0" w:after="0" w:afterAutospacing="0" w:line="600" w:lineRule="exact"/>
        <w:ind w:firstLine="640" w:firstLineChars="200"/>
        <w:rPr>
          <w:rFonts w:hint="default" w:ascii="Times New Roman" w:hAnsi="Times New Roman" w:eastAsia="仿宋" w:cs="Times New Roman"/>
          <w:b w:val="0"/>
          <w:bCs w:val="0"/>
          <w:sz w:val="32"/>
          <w:szCs w:val="32"/>
          <w:lang w:val="en-US" w:eastAsia="zh-CN"/>
        </w:rPr>
      </w:pPr>
      <w:r>
        <w:rPr>
          <w:rFonts w:hint="default" w:ascii="Times New Roman" w:hAnsi="Times New Roman" w:eastAsia="仿宋" w:cs="Times New Roman"/>
          <w:b w:val="0"/>
          <w:bCs w:val="0"/>
          <w:sz w:val="32"/>
          <w:szCs w:val="32"/>
          <w:lang w:val="en-US" w:eastAsia="zh-CN"/>
        </w:rPr>
        <w:t>国家法定工作日：9:00-12:00，13:00-17：00</w:t>
      </w:r>
    </w:p>
    <w:p>
      <w:pPr>
        <w:pStyle w:val="8"/>
        <w:spacing w:before="0" w:beforeAutospacing="0" w:after="0" w:afterAutospacing="0" w:line="600" w:lineRule="exact"/>
        <w:ind w:firstLine="642"/>
        <w:rPr>
          <w:rFonts w:hint="default" w:ascii="Times New Roman" w:hAnsi="Times New Roman" w:eastAsia="黑体" w:cs="Times New Roman"/>
          <w:b w:val="0"/>
          <w:bCs w:val="0"/>
          <w:sz w:val="32"/>
          <w:szCs w:val="32"/>
        </w:rPr>
      </w:pPr>
      <w:r>
        <w:rPr>
          <w:rFonts w:hint="default" w:ascii="Times New Roman" w:hAnsi="Times New Roman" w:eastAsia="黑体" w:cs="Times New Roman"/>
          <w:b w:val="0"/>
          <w:bCs w:val="0"/>
          <w:sz w:val="32"/>
          <w:szCs w:val="32"/>
        </w:rPr>
        <w:t>十一、监督电话</w:t>
      </w:r>
    </w:p>
    <w:p>
      <w:pPr>
        <w:spacing w:line="600" w:lineRule="exact"/>
        <w:ind w:firstLine="642"/>
        <w:rPr>
          <w:rFonts w:hint="default" w:ascii="Times New Roman" w:hAnsi="Times New Roman" w:eastAsia="仿宋_GB2312" w:cs="Times New Roman"/>
          <w:sz w:val="32"/>
          <w:szCs w:val="32"/>
        </w:rPr>
      </w:pPr>
      <w:r>
        <w:rPr>
          <w:rFonts w:hint="default" w:ascii="Times New Roman" w:hAnsi="Times New Roman" w:eastAsia="仿宋" w:cs="Times New Roman"/>
          <w:b w:val="0"/>
          <w:bCs w:val="0"/>
          <w:kern w:val="36"/>
          <w:sz w:val="32"/>
          <w:szCs w:val="32"/>
          <w:lang w:val="en-US" w:eastAsia="zh-CN" w:bidi="ar-SA"/>
        </w:rPr>
        <w:t>0537-7260989</w:t>
      </w:r>
    </w:p>
    <w:p>
      <w:pPr>
        <w:spacing w:line="60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十二、办事流程图</w:t>
      </w:r>
    </w:p>
    <w:p>
      <w:pPr>
        <w:rPr>
          <w:rFonts w:hint="default" w:ascii="Times New Roman" w:hAnsi="Times New Roman" w:eastAsia="仿宋_GB2312" w:cs="Times New Roman"/>
          <w:sz w:val="32"/>
          <w:szCs w:val="32"/>
        </w:rPr>
      </w:pPr>
    </w:p>
    <w:p>
      <w:pP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drawing>
          <wp:inline distT="0" distB="0" distL="114300" distR="114300">
            <wp:extent cx="5207635" cy="6765290"/>
            <wp:effectExtent l="0" t="0" r="12065" b="16510"/>
            <wp:docPr id="3" name="图片 3" descr="流程图模板1需专家评审1.0社会事务"/>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流程图模板1需专家评审1.0社会事务"/>
                    <pic:cNvPicPr>
                      <a:picLocks noChangeAspect="1"/>
                    </pic:cNvPicPr>
                  </pic:nvPicPr>
                  <pic:blipFill>
                    <a:blip r:embed="rId5"/>
                    <a:stretch>
                      <a:fillRect/>
                    </a:stretch>
                  </pic:blipFill>
                  <pic:spPr>
                    <a:xfrm>
                      <a:off x="0" y="0"/>
                      <a:ext cx="5207635" cy="6765290"/>
                    </a:xfrm>
                    <a:prstGeom prst="rect">
                      <a:avLst/>
                    </a:prstGeom>
                  </pic:spPr>
                </pic:pic>
              </a:graphicData>
            </a:graphic>
          </wp:inline>
        </w:drawing>
      </w:r>
    </w:p>
    <w:p>
      <w:pPr>
        <w:rPr>
          <w:rFonts w:hint="default" w:ascii="Times New Roman" w:hAnsi="Times New Roman" w:cs="Times New Roman"/>
        </w:rPr>
      </w:pPr>
    </w:p>
    <w:p>
      <w:pPr>
        <w:rPr>
          <w:rFonts w:hint="default" w:ascii="Times New Roman" w:hAnsi="Times New Roman" w:cs="Times New Roman"/>
        </w:rPr>
      </w:pPr>
    </w:p>
    <w:sectPr>
      <w:footerReference r:id="rId3" w:type="default"/>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decorative"/>
    <w:pitch w:val="default"/>
    <w:sig w:usb0="00000001" w:usb1="080E0000" w:usb2="00000000" w:usb3="00000000" w:csb0="00040000" w:csb1="00000000"/>
  </w:font>
  <w:font w:name="仿宋_GB2312">
    <w:panose1 w:val="02010609030101010101"/>
    <w:charset w:val="86"/>
    <w:family w:val="decorative"/>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彩云">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方正大标宋简体">
    <w:panose1 w:val="02000000000000000000"/>
    <w:charset w:val="86"/>
    <w:family w:val="auto"/>
    <w:pitch w:val="default"/>
    <w:sig w:usb0="A00002BF" w:usb1="184F6CFA" w:usb2="00000012" w:usb3="00000000" w:csb0="00040001" w:csb1="00000000"/>
  </w:font>
  <w:font w:name="方正楷体简体">
    <w:panose1 w:val="02010601030101010101"/>
    <w:charset w:val="86"/>
    <w:family w:val="auto"/>
    <w:pitch w:val="default"/>
    <w:sig w:usb0="00000001" w:usb1="080E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SimSun-ExtB">
    <w:panose1 w:val="02010609060101010101"/>
    <w:charset w:val="86"/>
    <w:family w:val="auto"/>
    <w:pitch w:val="default"/>
    <w:sig w:usb0="00000001" w:usb1="02000000" w:usb2="00000000" w:usb3="00000000" w:csb0="00040001" w:csb1="00000000"/>
  </w:font>
  <w:font w:name="Yu Gothic UI Light">
    <w:panose1 w:val="020B0300000000000000"/>
    <w:charset w:val="80"/>
    <w:family w:val="auto"/>
    <w:pitch w:val="default"/>
    <w:sig w:usb0="E00002FF" w:usb1="2AC7FDFF" w:usb2="00000016" w:usb3="00000000" w:csb0="2002009F" w:csb1="00000000"/>
  </w:font>
  <w:font w:name="Yu Gothic UI">
    <w:panose1 w:val="020B0500000000000000"/>
    <w:charset w:val="80"/>
    <w:family w:val="auto"/>
    <w:pitch w:val="default"/>
    <w:sig w:usb0="E00002FF" w:usb1="2AC7FDFF" w:usb2="00000016" w:usb3="00000000" w:csb0="2002009F" w:csb1="00000000"/>
  </w:font>
  <w:font w:name="PMingLiU-ExtB">
    <w:panose1 w:val="02020500000000000000"/>
    <w:charset w:val="88"/>
    <w:family w:val="auto"/>
    <w:pitch w:val="default"/>
    <w:sig w:usb0="8000002F" w:usb1="02000008" w:usb2="00000000" w:usb3="00000000" w:csb0="00100001" w:csb1="00000000"/>
  </w:font>
  <w:font w:name="Agency FB">
    <w:panose1 w:val="020B0503020202020204"/>
    <w:charset w:val="00"/>
    <w:family w:val="auto"/>
    <w:pitch w:val="default"/>
    <w:sig w:usb0="00000003" w:usb1="00000000" w:usb2="00000000" w:usb3="00000000" w:csb0="2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snapToGrid w:val="0"/>
                            <w:rPr>
                              <w:rFonts w:ascii="Times New Roman" w:hAnsi="Times New Roman"/>
                              <w:sz w:val="20"/>
                              <w:szCs w:val="28"/>
                            </w:rPr>
                          </w:pPr>
                          <w:r>
                            <w:rPr>
                              <w:rFonts w:ascii="Times New Roman" w:hAnsi="Times New Roman"/>
                              <w:sz w:val="20"/>
                              <w:szCs w:val="28"/>
                            </w:rPr>
                            <w:fldChar w:fldCharType="begin"/>
                          </w:r>
                          <w:r>
                            <w:rPr>
                              <w:rFonts w:ascii="Times New Roman" w:hAnsi="Times New Roman"/>
                              <w:sz w:val="20"/>
                              <w:szCs w:val="28"/>
                            </w:rPr>
                            <w:instrText xml:space="preserve"> PAGE  \* MERGEFORMAT </w:instrText>
                          </w:r>
                          <w:r>
                            <w:rPr>
                              <w:rFonts w:ascii="Times New Roman" w:hAnsi="Times New Roman"/>
                              <w:sz w:val="20"/>
                              <w:szCs w:val="28"/>
                            </w:rPr>
                            <w:fldChar w:fldCharType="separate"/>
                          </w:r>
                          <w:r>
                            <w:rPr>
                              <w:rFonts w:ascii="Times New Roman" w:hAnsi="Times New Roman"/>
                              <w:sz w:val="20"/>
                              <w:szCs w:val="28"/>
                            </w:rPr>
                            <w:t>- 1 -</w:t>
                          </w:r>
                          <w:r>
                            <w:rPr>
                              <w:rFonts w:ascii="Times New Roman" w:hAnsi="Times New Roman"/>
                              <w:sz w:val="20"/>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p>
                    <w:pPr>
                      <w:snapToGrid w:val="0"/>
                      <w:rPr>
                        <w:rFonts w:ascii="Times New Roman" w:hAnsi="Times New Roman"/>
                        <w:sz w:val="20"/>
                        <w:szCs w:val="28"/>
                      </w:rPr>
                    </w:pPr>
                    <w:r>
                      <w:rPr>
                        <w:rFonts w:ascii="Times New Roman" w:hAnsi="Times New Roman"/>
                        <w:sz w:val="20"/>
                        <w:szCs w:val="28"/>
                      </w:rPr>
                      <w:fldChar w:fldCharType="begin"/>
                    </w:r>
                    <w:r>
                      <w:rPr>
                        <w:rFonts w:ascii="Times New Roman" w:hAnsi="Times New Roman"/>
                        <w:sz w:val="20"/>
                        <w:szCs w:val="28"/>
                      </w:rPr>
                      <w:instrText xml:space="preserve"> PAGE  \* MERGEFORMAT </w:instrText>
                    </w:r>
                    <w:r>
                      <w:rPr>
                        <w:rFonts w:ascii="Times New Roman" w:hAnsi="Times New Roman"/>
                        <w:sz w:val="20"/>
                        <w:szCs w:val="28"/>
                      </w:rPr>
                      <w:fldChar w:fldCharType="separate"/>
                    </w:r>
                    <w:r>
                      <w:rPr>
                        <w:rFonts w:ascii="Times New Roman" w:hAnsi="Times New Roman"/>
                        <w:sz w:val="20"/>
                        <w:szCs w:val="28"/>
                      </w:rPr>
                      <w:t>- 1 -</w:t>
                    </w:r>
                    <w:r>
                      <w:rPr>
                        <w:rFonts w:ascii="Times New Roman" w:hAnsi="Times New Roman"/>
                        <w:sz w:val="20"/>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23D59F3"/>
    <w:multiLevelType w:val="singleLevel"/>
    <w:tmpl w:val="623D59F3"/>
    <w:lvl w:ilvl="0" w:tentative="0">
      <w:start w:val="5"/>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M3MWQ2YTExY2E4Zjc2MmU5YzI5Mzk5N2UzMmM0NjgifQ=="/>
  </w:docVars>
  <w:rsids>
    <w:rsidRoot w:val="00A70BF1"/>
    <w:rsid w:val="0012613C"/>
    <w:rsid w:val="002461C7"/>
    <w:rsid w:val="0025037E"/>
    <w:rsid w:val="00251470"/>
    <w:rsid w:val="00442072"/>
    <w:rsid w:val="00A70BF1"/>
    <w:rsid w:val="00C0409E"/>
    <w:rsid w:val="00C04ACB"/>
    <w:rsid w:val="00C468CC"/>
    <w:rsid w:val="00F15090"/>
    <w:rsid w:val="01C94824"/>
    <w:rsid w:val="054B6B5E"/>
    <w:rsid w:val="06055F2D"/>
    <w:rsid w:val="0CC36F98"/>
    <w:rsid w:val="16965E35"/>
    <w:rsid w:val="172F193C"/>
    <w:rsid w:val="1D576CE2"/>
    <w:rsid w:val="1F0421F6"/>
    <w:rsid w:val="259044D5"/>
    <w:rsid w:val="2A836A36"/>
    <w:rsid w:val="2C0C41DD"/>
    <w:rsid w:val="336233EC"/>
    <w:rsid w:val="3A517678"/>
    <w:rsid w:val="3B550D08"/>
    <w:rsid w:val="3CB97AE4"/>
    <w:rsid w:val="40A1650F"/>
    <w:rsid w:val="41C96586"/>
    <w:rsid w:val="474C2C43"/>
    <w:rsid w:val="479006E1"/>
    <w:rsid w:val="4A3A0007"/>
    <w:rsid w:val="4CDD3F2F"/>
    <w:rsid w:val="4D160863"/>
    <w:rsid w:val="4DE7487E"/>
    <w:rsid w:val="5753389D"/>
    <w:rsid w:val="57E753C0"/>
    <w:rsid w:val="5BB567DF"/>
    <w:rsid w:val="5C700AD4"/>
    <w:rsid w:val="609D1BFF"/>
    <w:rsid w:val="650C5FC3"/>
    <w:rsid w:val="679A1181"/>
    <w:rsid w:val="69974DEC"/>
    <w:rsid w:val="6BCA34FE"/>
    <w:rsid w:val="74976F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rPr>
      <w:rFonts w:ascii="Calibri" w:hAnsi="Calibri" w:eastAsia="宋体" w:cs="Times New Roman"/>
    </w:rPr>
  </w:style>
  <w:style w:type="paragraph" w:styleId="3">
    <w:name w:val="footer"/>
    <w:basedOn w:val="1"/>
    <w:qFormat/>
    <w:uiPriority w:val="0"/>
    <w:pPr>
      <w:tabs>
        <w:tab w:val="center" w:pos="4153"/>
        <w:tab w:val="right" w:pos="8306"/>
      </w:tabs>
      <w:snapToGrid w:val="0"/>
      <w:jc w:val="left"/>
    </w:pPr>
    <w:rPr>
      <w:sz w:val="18"/>
    </w:rPr>
  </w:style>
  <w:style w:type="paragraph" w:styleId="4">
    <w:name w:val="Normal (Web)"/>
    <w:basedOn w:val="1"/>
    <w:qFormat/>
    <w:uiPriority w:val="0"/>
    <w:pPr>
      <w:spacing w:beforeAutospacing="1" w:afterAutospacing="1"/>
      <w:jc w:val="left"/>
    </w:pPr>
    <w:rPr>
      <w:kern w:val="0"/>
      <w:sz w:val="24"/>
    </w:rPr>
  </w:style>
  <w:style w:type="paragraph" w:customStyle="1" w:styleId="7">
    <w:name w:val="列出段落1"/>
    <w:basedOn w:val="1"/>
    <w:qFormat/>
    <w:uiPriority w:val="34"/>
    <w:pPr>
      <w:ind w:firstLine="420" w:firstLineChars="200"/>
    </w:pPr>
    <w:rPr>
      <w:rFonts w:ascii="等线" w:hAnsi="等线" w:eastAsia="等线"/>
      <w:szCs w:val="22"/>
    </w:rPr>
  </w:style>
  <w:style w:type="paragraph" w:customStyle="1" w:styleId="8">
    <w:name w:val="UserStyle_0"/>
    <w:basedOn w:val="1"/>
    <w:next w:val="1"/>
    <w:qFormat/>
    <w:locked/>
    <w:uiPriority w:val="0"/>
    <w:pPr>
      <w:widowControl/>
      <w:spacing w:before="100" w:beforeAutospacing="1" w:after="100" w:afterAutospacing="1"/>
      <w:jc w:val="left"/>
      <w:textAlignment w:val="baseline"/>
    </w:pPr>
    <w:rPr>
      <w:rFonts w:ascii="宋体" w:hAnsi="宋体"/>
      <w:b/>
      <w:bCs/>
      <w:kern w:val="36"/>
      <w:sz w:val="48"/>
      <w:szCs w:val="4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tiff"/><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1709</Words>
  <Characters>1814</Characters>
  <Lines>14</Lines>
  <Paragraphs>4</Paragraphs>
  <TotalTime>4</TotalTime>
  <ScaleCrop>false</ScaleCrop>
  <LinksUpToDate>false</LinksUpToDate>
  <CharactersWithSpaces>1854</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2022-12-10T10:13:00Z</dcterms:created>
  <dc:creator>000165</dc:creator>
  <cp:lastModifiedBy>一只小臭狗</cp:lastModifiedBy>
  <dcterms:modified xsi:type="dcterms:W3CDTF">2023-09-05T02:23:27Z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ICV">
    <vt:lpwstr>05A637D67F444860830AE6147A6CCB2C</vt:lpwstr>
  </property>
</Properties>
</file>